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62"/>
        <w:tblOverlap w:val="never"/>
        <w:tblW w:w="0" w:type="auto"/>
        <w:tblLayout w:type="fixed"/>
        <w:tblCellMar>
          <w:left w:w="170" w:type="dxa"/>
          <w:right w:w="142" w:type="dxa"/>
        </w:tblCellMar>
        <w:tblLook w:val="04A0" w:firstRow="1" w:lastRow="0" w:firstColumn="1" w:lastColumn="0" w:noHBand="0" w:noVBand="1"/>
      </w:tblPr>
      <w:tblGrid>
        <w:gridCol w:w="5982"/>
      </w:tblGrid>
      <w:tr w:rsidR="000E201E" w14:paraId="311588A1" w14:textId="77777777" w:rsidTr="000705D3">
        <w:trPr>
          <w:trHeight w:val="1015"/>
        </w:trPr>
        <w:tc>
          <w:tcPr>
            <w:tcW w:w="5982" w:type="dxa"/>
            <w:vAlign w:val="center"/>
            <w:hideMark/>
          </w:tcPr>
          <w:p w14:paraId="311588A0" w14:textId="77777777" w:rsidR="00F73E41" w:rsidRPr="00606DCB" w:rsidRDefault="00817119" w:rsidP="00B10D5D">
            <w:pPr>
              <w:spacing w:after="0"/>
              <w:jc w:val="center"/>
              <w:rPr>
                <w:rFonts w:ascii="Arial" w:hAnsi="Arial" w:cs="Arial"/>
                <w:b/>
                <w:noProof/>
                <w:lang w:eastAsia="hr-HR"/>
              </w:rPr>
            </w:pPr>
            <w:bookmarkStart w:id="0" w:name="_GoBack"/>
            <w:bookmarkEnd w:id="0"/>
            <w:r w:rsidRPr="00606DCB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311588C9" wp14:editId="311588CA">
                  <wp:extent cx="466725" cy="619125"/>
                  <wp:effectExtent l="0" t="0" r="0" b="0"/>
                  <wp:docPr id="1" name="Picture 1" descr="GRB-H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-H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E201E" w14:paraId="311588A3" w14:textId="77777777" w:rsidTr="000705D3">
        <w:trPr>
          <w:trHeight w:val="261"/>
        </w:trPr>
        <w:tc>
          <w:tcPr>
            <w:tcW w:w="5982" w:type="dxa"/>
            <w:vAlign w:val="center"/>
            <w:hideMark/>
          </w:tcPr>
          <w:p w14:paraId="311588A2" w14:textId="77777777" w:rsidR="00F73E41" w:rsidRPr="007C67FC" w:rsidRDefault="00817119" w:rsidP="00B10D5D">
            <w:pPr>
              <w:spacing w:after="0"/>
              <w:jc w:val="center"/>
              <w:rPr>
                <w:rFonts w:ascii="Arial" w:hAnsi="Arial" w:cs="Arial"/>
                <w:noProof/>
                <w:sz w:val="24"/>
                <w:szCs w:val="24"/>
                <w:lang w:val="it-IT" w:eastAsia="it-IT"/>
              </w:rPr>
            </w:pPr>
            <w:r w:rsidRPr="007C67FC">
              <w:rPr>
                <w:rFonts w:ascii="Arial" w:hAnsi="Arial" w:cs="Arial"/>
                <w:sz w:val="24"/>
                <w:szCs w:val="24"/>
              </w:rPr>
              <w:t>REPUBLIKA HRVATSKA</w:t>
            </w:r>
          </w:p>
        </w:tc>
      </w:tr>
      <w:tr w:rsidR="000E201E" w14:paraId="311588A5" w14:textId="77777777" w:rsidTr="000705D3">
        <w:trPr>
          <w:trHeight w:val="261"/>
        </w:trPr>
        <w:tc>
          <w:tcPr>
            <w:tcW w:w="5982" w:type="dxa"/>
            <w:vAlign w:val="center"/>
            <w:hideMark/>
          </w:tcPr>
          <w:p w14:paraId="311588A4" w14:textId="77777777" w:rsidR="00F73E41" w:rsidRPr="007C67FC" w:rsidRDefault="00817119" w:rsidP="00B10D5D">
            <w:pPr>
              <w:keepNext/>
              <w:spacing w:after="0"/>
              <w:jc w:val="center"/>
              <w:outlineLvl w:val="5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C67FC">
              <w:rPr>
                <w:rFonts w:ascii="Arial" w:hAnsi="Arial" w:cs="Arial"/>
                <w:b/>
                <w:sz w:val="24"/>
                <w:szCs w:val="24"/>
              </w:rPr>
              <w:t>MINISTARSTVO UNUTARNJIH POSLOVA</w:t>
            </w:r>
          </w:p>
        </w:tc>
      </w:tr>
      <w:tr w:rsidR="000E201E" w14:paraId="311588A9" w14:textId="77777777" w:rsidTr="000705D3">
        <w:trPr>
          <w:trHeight w:val="261"/>
        </w:trPr>
        <w:tc>
          <w:tcPr>
            <w:tcW w:w="5982" w:type="dxa"/>
            <w:vAlign w:val="center"/>
          </w:tcPr>
          <w:p w14:paraId="1F05F054" w14:textId="7F8FC329" w:rsidR="00817119" w:rsidRDefault="00817119" w:rsidP="00F73E41">
            <w:pPr>
              <w:keepNext/>
              <w:spacing w:after="0"/>
              <w:jc w:val="center"/>
              <w:outlineLvl w:val="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POLIC</w:t>
            </w:r>
            <w:r w:rsidR="00C2207D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 xml:space="preserve">JSKA UPRAVA ISTARSKA </w:t>
            </w:r>
          </w:p>
          <w:p w14:paraId="311588A8" w14:textId="7CADC7C5" w:rsidR="000E201E" w:rsidRDefault="00817119" w:rsidP="00817119">
            <w:pPr>
              <w:keepNext/>
              <w:spacing w:after="0"/>
              <w:jc w:val="center"/>
              <w:outlineLvl w:val="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KOMISIJA ZA PROVEDBU JAVNOG NATJEČAJA ZA PRIJAM U DRŽAVNU SLUŽBU NA NEODREĐENO VRIJEME</w:t>
            </w:r>
          </w:p>
        </w:tc>
      </w:tr>
    </w:tbl>
    <w:p w14:paraId="311588AA" w14:textId="77777777" w:rsidR="00F73E41" w:rsidRDefault="00817119" w:rsidP="00F73E41">
      <w:pPr>
        <w:jc w:val="right"/>
        <w:rPr>
          <w:rFonts w:ascii="CarolinaBar-B39-25F2" w:hAnsi="CarolinaBar-B39-25F2"/>
          <w:sz w:val="32"/>
          <w:szCs w:val="32"/>
        </w:rPr>
      </w:pPr>
      <w:r>
        <w:rPr>
          <w:rFonts w:ascii="CarolinaBar-B39-25F2" w:hAnsi="CarolinaBar-B39-25F2"/>
          <w:sz w:val="32"/>
          <w:szCs w:val="32"/>
        </w:rPr>
        <w:t>*P/</w:t>
      </w:r>
      <w:r>
        <w:rPr>
          <w:rFonts w:ascii="CarolinaBar-B39-25F2" w:hAnsi="CarolinaBar-B39-25F2"/>
          <w:sz w:val="32"/>
          <w:szCs w:val="32"/>
        </w:rPr>
        <w:fldChar w:fldCharType="begin">
          <w:ffData>
            <w:name w:val="Jop1"/>
            <w:enabled/>
            <w:calcOnExit w:val="0"/>
            <w:textInput/>
          </w:ffData>
        </w:fldChar>
      </w:r>
      <w:bookmarkStart w:id="1" w:name="Jop1"/>
      <w:r>
        <w:rPr>
          <w:rFonts w:ascii="CarolinaBar-B39-25F2" w:hAnsi="CarolinaBar-B39-25F2"/>
          <w:sz w:val="32"/>
          <w:szCs w:val="32"/>
        </w:rPr>
        <w:instrText xml:space="preserve"> FORMTEXT </w:instrText>
      </w:r>
      <w:r>
        <w:rPr>
          <w:rFonts w:ascii="CarolinaBar-B39-25F2" w:hAnsi="CarolinaBar-B39-25F2"/>
          <w:sz w:val="32"/>
          <w:szCs w:val="32"/>
        </w:rPr>
      </w:r>
      <w:r>
        <w:rPr>
          <w:rFonts w:ascii="CarolinaBar-B39-25F2" w:hAnsi="CarolinaBar-B39-25F2"/>
          <w:sz w:val="32"/>
          <w:szCs w:val="32"/>
        </w:rPr>
        <w:fldChar w:fldCharType="separate"/>
      </w:r>
      <w:r>
        <w:rPr>
          <w:rFonts w:ascii="CarolinaBar-B39-25F2" w:hAnsi="CarolinaBar-B39-25F2"/>
          <w:sz w:val="32"/>
          <w:szCs w:val="32"/>
        </w:rPr>
        <w:t>15834339</w:t>
      </w:r>
      <w:r>
        <w:rPr>
          <w:rFonts w:ascii="CarolinaBar-B39-25F2" w:hAnsi="CarolinaBar-B39-25F2"/>
          <w:sz w:val="32"/>
          <w:szCs w:val="32"/>
        </w:rPr>
        <w:fldChar w:fldCharType="end"/>
      </w:r>
      <w:bookmarkEnd w:id="1"/>
      <w:r>
        <w:rPr>
          <w:rFonts w:ascii="CarolinaBar-B39-25F2" w:hAnsi="CarolinaBar-B39-25F2"/>
          <w:sz w:val="32"/>
          <w:szCs w:val="32"/>
        </w:rPr>
        <w:t>*</w:t>
      </w:r>
    </w:p>
    <w:p w14:paraId="311588AB" w14:textId="77777777" w:rsidR="00F73E41" w:rsidRDefault="00817119" w:rsidP="004243B0">
      <w:pPr>
        <w:jc w:val="right"/>
        <w:rPr>
          <w:rFonts w:ascii="Arial" w:hAnsi="Arial" w:cs="Arial"/>
          <w:lang w:val="it-IT"/>
        </w:rPr>
      </w:pPr>
      <w:r>
        <w:rPr>
          <w:rFonts w:ascii="Arial" w:hAnsi="Arial" w:cs="Arial"/>
          <w:b/>
          <w:sz w:val="24"/>
          <w:szCs w:val="24"/>
        </w:rPr>
        <w:fldChar w:fldCharType="begin">
          <w:ffData>
            <w:name w:val="Tajnost1"/>
            <w:enabled/>
            <w:calcOnExit w:val="0"/>
            <w:textInput>
              <w:format w:val="Velika slova"/>
            </w:textInput>
          </w:ffData>
        </w:fldChar>
      </w:r>
      <w:bookmarkStart w:id="2" w:name="Tajnost1"/>
      <w:r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966BF0">
        <w:rPr>
          <w:rFonts w:ascii="Arial" w:hAnsi="Arial" w:cs="Arial"/>
          <w:b/>
          <w:sz w:val="24"/>
          <w:szCs w:val="24"/>
        </w:rPr>
      </w:r>
      <w:r w:rsidR="00966BF0">
        <w:rPr>
          <w:rFonts w:ascii="Arial" w:hAnsi="Arial" w:cs="Arial"/>
          <w:b/>
          <w:sz w:val="24"/>
          <w:szCs w:val="24"/>
        </w:rPr>
        <w:fldChar w:fldCharType="separate"/>
      </w:r>
      <w:r>
        <w:rPr>
          <w:rFonts w:ascii="Arial" w:hAnsi="Arial" w:cs="Arial"/>
          <w:b/>
          <w:sz w:val="24"/>
          <w:szCs w:val="24"/>
        </w:rPr>
        <w:fldChar w:fldCharType="end"/>
      </w:r>
      <w:bookmarkEnd w:id="2"/>
    </w:p>
    <w:p w14:paraId="311588AC" w14:textId="77777777" w:rsidR="007B0FF8" w:rsidRDefault="00817119" w:rsidP="00D803E6">
      <w:pPr>
        <w:spacing w:after="0"/>
        <w:jc w:val="right"/>
        <w:rPr>
          <w:rFonts w:ascii="Arial" w:hAnsi="Arial" w:cs="Arial"/>
        </w:rPr>
      </w:pPr>
      <w:r>
        <w:rPr>
          <w:rFonts w:ascii="Arial" w:hAnsi="Arial" w:cs="Arial"/>
          <w:b/>
          <w:sz w:val="24"/>
          <w:szCs w:val="24"/>
        </w:rPr>
        <w:fldChar w:fldCharType="begin">
          <w:ffData>
            <w:name w:val="Primjerak1"/>
            <w:enabled/>
            <w:calcOnExit w:val="0"/>
            <w:textInput>
              <w:format w:val="Velika slova"/>
            </w:textInput>
          </w:ffData>
        </w:fldChar>
      </w:r>
      <w:bookmarkStart w:id="3" w:name="Primjerak1"/>
      <w:r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966BF0">
        <w:rPr>
          <w:rFonts w:ascii="Arial" w:hAnsi="Arial" w:cs="Arial"/>
          <w:b/>
          <w:sz w:val="24"/>
          <w:szCs w:val="24"/>
        </w:rPr>
      </w:r>
      <w:r w:rsidR="00966BF0">
        <w:rPr>
          <w:rFonts w:ascii="Arial" w:hAnsi="Arial" w:cs="Arial"/>
          <w:b/>
          <w:sz w:val="24"/>
          <w:szCs w:val="24"/>
        </w:rPr>
        <w:fldChar w:fldCharType="separate"/>
      </w:r>
      <w:r>
        <w:rPr>
          <w:rFonts w:ascii="Arial" w:hAnsi="Arial" w:cs="Arial"/>
          <w:b/>
          <w:sz w:val="24"/>
          <w:szCs w:val="24"/>
        </w:rPr>
        <w:fldChar w:fldCharType="end"/>
      </w:r>
      <w:bookmarkEnd w:id="3"/>
    </w:p>
    <w:tbl>
      <w:tblPr>
        <w:tblW w:w="9606" w:type="dxa"/>
        <w:tblLook w:val="04A0" w:firstRow="1" w:lastRow="0" w:firstColumn="1" w:lastColumn="0" w:noHBand="0" w:noVBand="1"/>
      </w:tblPr>
      <w:tblGrid>
        <w:gridCol w:w="9606"/>
      </w:tblGrid>
      <w:tr w:rsidR="000E201E" w14:paraId="311588AE" w14:textId="77777777" w:rsidTr="004243B0">
        <w:tc>
          <w:tcPr>
            <w:tcW w:w="9606" w:type="dxa"/>
            <w:shd w:val="clear" w:color="auto" w:fill="auto"/>
          </w:tcPr>
          <w:p w14:paraId="311588AD" w14:textId="77777777" w:rsidR="004243B0" w:rsidRPr="0056724A" w:rsidRDefault="00966BF0" w:rsidP="00B10D5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E201E" w14:paraId="311588B0" w14:textId="77777777" w:rsidTr="004243B0">
        <w:tc>
          <w:tcPr>
            <w:tcW w:w="9606" w:type="dxa"/>
            <w:shd w:val="clear" w:color="auto" w:fill="auto"/>
          </w:tcPr>
          <w:p w14:paraId="311588AF" w14:textId="77777777" w:rsidR="007B0FF8" w:rsidRPr="00383C0B" w:rsidRDefault="00817119" w:rsidP="00F178E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83C0B">
              <w:rPr>
                <w:rFonts w:ascii="Arial" w:hAnsi="Arial" w:cs="Arial"/>
                <w:sz w:val="24"/>
                <w:szCs w:val="24"/>
              </w:rPr>
              <w:t xml:space="preserve">KLASA: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OznakaTajnostiKlasa1"/>
                  <w:enabled/>
                  <w:calcOnExit w:val="0"/>
                  <w:textInput/>
                </w:ffData>
              </w:fldChar>
            </w:r>
            <w:bookmarkStart w:id="4" w:name="OznakaTajnostiKlasa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t>112-01/24-03/2400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</w:tr>
      <w:tr w:rsidR="000E201E" w14:paraId="311588B2" w14:textId="77777777" w:rsidTr="004243B0">
        <w:tc>
          <w:tcPr>
            <w:tcW w:w="9606" w:type="dxa"/>
            <w:shd w:val="clear" w:color="auto" w:fill="auto"/>
          </w:tcPr>
          <w:p w14:paraId="311588B1" w14:textId="77777777" w:rsidR="007B0FF8" w:rsidRPr="00383C0B" w:rsidRDefault="00817119" w:rsidP="006C32C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83C0B">
              <w:rPr>
                <w:rFonts w:ascii="Arial" w:hAnsi="Arial" w:cs="Arial"/>
                <w:sz w:val="24"/>
                <w:szCs w:val="24"/>
              </w:rPr>
              <w:t xml:space="preserve">URBROJ:  </w:t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PismenoUrBroj1"/>
                  <w:enabled/>
                  <w:calcOnExit w:val="0"/>
                  <w:textInput/>
                </w:ffData>
              </w:fldChar>
            </w:r>
            <w:bookmarkStart w:id="5" w:name="PismenoUrBroj1"/>
            <w:r w:rsidRPr="00383C0B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83C0B">
              <w:rPr>
                <w:rFonts w:ascii="Arial" w:hAnsi="Arial" w:cs="Arial"/>
                <w:sz w:val="24"/>
                <w:szCs w:val="24"/>
              </w:rPr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83C0B">
              <w:rPr>
                <w:rFonts w:ascii="Arial" w:hAnsi="Arial" w:cs="Arial"/>
                <w:sz w:val="24"/>
                <w:szCs w:val="24"/>
              </w:rPr>
              <w:t>511-08-14-24-7</w:t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</w:tr>
      <w:tr w:rsidR="000E201E" w14:paraId="311588B4" w14:textId="77777777" w:rsidTr="004243B0">
        <w:tc>
          <w:tcPr>
            <w:tcW w:w="9606" w:type="dxa"/>
            <w:shd w:val="clear" w:color="auto" w:fill="auto"/>
          </w:tcPr>
          <w:p w14:paraId="311588B3" w14:textId="77777777" w:rsidR="007B0FF8" w:rsidRPr="00383C0B" w:rsidRDefault="00817119" w:rsidP="00F97AA9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83C0B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NadOrgJedNaselje1"/>
                  <w:enabled/>
                  <w:calcOnExit w:val="0"/>
                  <w:textInput/>
                </w:ffData>
              </w:fldChar>
            </w:r>
            <w:bookmarkStart w:id="6" w:name="NadOrgJedNaselje1"/>
            <w:r w:rsidRPr="00383C0B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83C0B">
              <w:rPr>
                <w:rFonts w:ascii="Arial" w:hAnsi="Arial" w:cs="Arial"/>
                <w:sz w:val="24"/>
                <w:szCs w:val="24"/>
              </w:rPr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83C0B">
              <w:rPr>
                <w:rFonts w:ascii="Arial" w:hAnsi="Arial" w:cs="Arial"/>
                <w:sz w:val="24"/>
                <w:szCs w:val="24"/>
              </w:rPr>
              <w:t>Pula</w:t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Pr="00383C0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PismenoDatNastanka1"/>
                  <w:enabled/>
                  <w:calcOnExit w:val="0"/>
                  <w:textInput>
                    <w:type w:val="date"/>
                    <w:format w:val="d. MMMM yyyy."/>
                  </w:textInput>
                </w:ffData>
              </w:fldChar>
            </w:r>
            <w:bookmarkStart w:id="7" w:name="PismenoDatNastanka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t>20. studenog 2024.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</w:p>
        </w:tc>
      </w:tr>
    </w:tbl>
    <w:p w14:paraId="311588B5" w14:textId="77777777" w:rsidR="008A1EFC" w:rsidRDefault="00966BF0" w:rsidP="00C45B7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11588B7" w14:textId="005570CF" w:rsidR="000A7827" w:rsidRPr="00817119" w:rsidRDefault="00817119" w:rsidP="00817119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fldChar w:fldCharType="begin">
          <w:ffData>
            <w:name w:val="PrimUZag1"/>
            <w:enabled/>
            <w:calcOnExit w:val="0"/>
            <w:textInput/>
          </w:ffData>
        </w:fldChar>
      </w:r>
      <w:bookmarkStart w:id="8" w:name="PrimUZag1"/>
      <w:r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966BF0">
        <w:rPr>
          <w:rFonts w:ascii="Arial" w:hAnsi="Arial" w:cs="Arial"/>
          <w:b/>
          <w:sz w:val="24"/>
          <w:szCs w:val="24"/>
        </w:rPr>
      </w:r>
      <w:r w:rsidR="00966BF0">
        <w:rPr>
          <w:rFonts w:ascii="Arial" w:hAnsi="Arial" w:cs="Arial"/>
          <w:b/>
          <w:sz w:val="24"/>
          <w:szCs w:val="24"/>
        </w:rPr>
        <w:fldChar w:fldCharType="separate"/>
      </w:r>
      <w:r>
        <w:rPr>
          <w:rFonts w:ascii="Arial" w:hAnsi="Arial" w:cs="Arial"/>
          <w:b/>
          <w:sz w:val="24"/>
          <w:szCs w:val="24"/>
        </w:rPr>
        <w:fldChar w:fldCharType="end"/>
      </w:r>
      <w:bookmarkEnd w:id="8"/>
    </w:p>
    <w:p w14:paraId="43E557B2" w14:textId="77777777" w:rsidR="00817119" w:rsidRPr="00C95E55" w:rsidRDefault="00817119" w:rsidP="00817119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C95E55">
        <w:rPr>
          <w:rFonts w:ascii="Arial" w:eastAsia="Times New Roman" w:hAnsi="Arial" w:cs="Arial"/>
          <w:color w:val="333333"/>
          <w:sz w:val="24"/>
          <w:szCs w:val="24"/>
        </w:rPr>
        <w:t xml:space="preserve">Komisija za provedbu javnog natječaja za prijam u državnu službu na neodređeno vrijeme u Ministarstvo unutarnjih poslova, Policijsku upravu istarsku, objavljenog dana </w:t>
      </w:r>
      <w:r>
        <w:rPr>
          <w:rFonts w:ascii="Arial" w:eastAsia="Times New Roman" w:hAnsi="Arial" w:cs="Arial"/>
          <w:color w:val="333333"/>
          <w:sz w:val="24"/>
          <w:szCs w:val="24"/>
        </w:rPr>
        <w:t>16. listopada 2024. godine</w:t>
      </w:r>
      <w:r w:rsidRPr="00C95E55">
        <w:rPr>
          <w:rFonts w:ascii="Arial" w:eastAsia="Times New Roman" w:hAnsi="Arial" w:cs="Arial"/>
          <w:color w:val="333333"/>
          <w:sz w:val="24"/>
          <w:szCs w:val="24"/>
        </w:rPr>
        <w:t xml:space="preserve"> u „Narodnim novinama” broj: </w:t>
      </w:r>
      <w:r>
        <w:rPr>
          <w:rFonts w:ascii="Arial" w:eastAsia="Times New Roman" w:hAnsi="Arial" w:cs="Arial"/>
          <w:color w:val="333333"/>
          <w:sz w:val="24"/>
          <w:szCs w:val="24"/>
        </w:rPr>
        <w:t>119</w:t>
      </w:r>
      <w:r w:rsidRPr="00C95E55">
        <w:rPr>
          <w:rFonts w:ascii="Arial" w:eastAsia="Times New Roman" w:hAnsi="Arial" w:cs="Arial"/>
          <w:color w:val="333333"/>
          <w:sz w:val="24"/>
          <w:szCs w:val="24"/>
        </w:rPr>
        <w:t>/24.,</w:t>
      </w:r>
      <w:r w:rsidRPr="00C95E55">
        <w:rPr>
          <w:rFonts w:ascii="Arial" w:eastAsia="Times New Roman" w:hAnsi="Arial" w:cs="Arial"/>
          <w:color w:val="FF0000"/>
          <w:sz w:val="24"/>
          <w:szCs w:val="24"/>
        </w:rPr>
        <w:t xml:space="preserve"> </w:t>
      </w:r>
      <w:r w:rsidRPr="00C95E55">
        <w:rPr>
          <w:rFonts w:ascii="Arial" w:eastAsia="Times New Roman" w:hAnsi="Arial" w:cs="Arial"/>
          <w:color w:val="333333"/>
          <w:sz w:val="24"/>
          <w:szCs w:val="24"/>
        </w:rPr>
        <w:t>na web stranicama Ministarstva pravosuđa, uprave i digitalne transformacije, Policijske uprave istarske i Hrvatskog zavoda za zapošljavanje, objavljuje</w:t>
      </w:r>
    </w:p>
    <w:p w14:paraId="50622001" w14:textId="77777777" w:rsidR="00817119" w:rsidRPr="00C95E55" w:rsidRDefault="00817119" w:rsidP="00817119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</w:p>
    <w:p w14:paraId="5F72A61F" w14:textId="77777777" w:rsidR="00817119" w:rsidRPr="00C95E55" w:rsidRDefault="00817119" w:rsidP="00817119">
      <w:pPr>
        <w:spacing w:line="288" w:lineRule="auto"/>
        <w:jc w:val="center"/>
        <w:rPr>
          <w:rFonts w:ascii="Arial" w:hAnsi="Arial" w:cs="Arial"/>
          <w:b/>
          <w:sz w:val="24"/>
          <w:szCs w:val="24"/>
        </w:rPr>
      </w:pPr>
      <w:r w:rsidRPr="00C95E55">
        <w:rPr>
          <w:rFonts w:ascii="Arial" w:hAnsi="Arial" w:cs="Arial"/>
          <w:b/>
          <w:sz w:val="24"/>
          <w:szCs w:val="24"/>
        </w:rPr>
        <w:t xml:space="preserve">POZIV NA TESTIRANJE </w:t>
      </w:r>
    </w:p>
    <w:p w14:paraId="4C5BD258" w14:textId="2A8E1728" w:rsidR="00817119" w:rsidRPr="00C95E55" w:rsidRDefault="00817119" w:rsidP="00817119">
      <w:pPr>
        <w:spacing w:line="288" w:lineRule="auto"/>
        <w:jc w:val="both"/>
        <w:rPr>
          <w:rFonts w:ascii="Arial" w:hAnsi="Arial" w:cs="Arial"/>
          <w:b/>
          <w:sz w:val="24"/>
          <w:szCs w:val="24"/>
        </w:rPr>
      </w:pPr>
      <w:r w:rsidRPr="00C95E55">
        <w:rPr>
          <w:rFonts w:ascii="Arial" w:hAnsi="Arial" w:cs="Arial"/>
          <w:b/>
          <w:sz w:val="24"/>
          <w:szCs w:val="24"/>
        </w:rPr>
        <w:t>kandidatima/</w:t>
      </w:r>
      <w:proofErr w:type="spellStart"/>
      <w:r w:rsidRPr="00C95E55">
        <w:rPr>
          <w:rFonts w:ascii="Arial" w:hAnsi="Arial" w:cs="Arial"/>
          <w:b/>
          <w:sz w:val="24"/>
          <w:szCs w:val="24"/>
        </w:rPr>
        <w:t>kinjama</w:t>
      </w:r>
      <w:proofErr w:type="spellEnd"/>
      <w:r w:rsidRPr="00C95E55">
        <w:rPr>
          <w:rFonts w:ascii="Arial" w:hAnsi="Arial" w:cs="Arial"/>
          <w:b/>
          <w:sz w:val="24"/>
          <w:szCs w:val="24"/>
        </w:rPr>
        <w:t xml:space="preserve"> koji/e su podnijeli/e pravodobne i potpune prijave te ispunjavaju formalne uvjete iz javnog natječaja za prijam u državnu službu na neodređeno vrijeme u Policijsku upravu istarsku, objavljenog dana </w:t>
      </w:r>
      <w:r>
        <w:rPr>
          <w:rFonts w:ascii="Arial" w:hAnsi="Arial" w:cs="Arial"/>
          <w:b/>
          <w:sz w:val="24"/>
          <w:szCs w:val="24"/>
        </w:rPr>
        <w:t xml:space="preserve">16. listopada </w:t>
      </w:r>
      <w:r w:rsidRPr="00C95E55">
        <w:rPr>
          <w:rFonts w:ascii="Arial" w:hAnsi="Arial" w:cs="Arial"/>
          <w:b/>
          <w:sz w:val="24"/>
          <w:szCs w:val="24"/>
        </w:rPr>
        <w:t xml:space="preserve">2024. godine u „Narodnim novinama” broj </w:t>
      </w:r>
      <w:r>
        <w:rPr>
          <w:rFonts w:ascii="Arial" w:hAnsi="Arial" w:cs="Arial"/>
          <w:b/>
          <w:sz w:val="24"/>
          <w:szCs w:val="24"/>
        </w:rPr>
        <w:t>119</w:t>
      </w:r>
      <w:r w:rsidRPr="00C95E55">
        <w:rPr>
          <w:rFonts w:ascii="Arial" w:hAnsi="Arial" w:cs="Arial"/>
          <w:b/>
          <w:sz w:val="24"/>
          <w:szCs w:val="24"/>
        </w:rPr>
        <w:t xml:space="preserve">/24., na web stranicama Ministarstva pravosuđa, uprave i digitalne transformacije, Policijske uprave istarske i Hrvatskog </w:t>
      </w:r>
      <w:r w:rsidR="002259C0">
        <w:rPr>
          <w:rFonts w:ascii="Arial" w:hAnsi="Arial" w:cs="Arial"/>
          <w:b/>
          <w:sz w:val="24"/>
          <w:szCs w:val="24"/>
        </w:rPr>
        <w:t>zavoda za zapošljavanje za radn</w:t>
      </w:r>
      <w:r w:rsidR="00C2207D">
        <w:rPr>
          <w:rFonts w:ascii="Arial" w:hAnsi="Arial" w:cs="Arial"/>
          <w:b/>
          <w:sz w:val="24"/>
          <w:szCs w:val="24"/>
        </w:rPr>
        <w:t>a mjesta</w:t>
      </w:r>
      <w:r w:rsidRPr="00C95E55">
        <w:rPr>
          <w:rFonts w:ascii="Arial" w:hAnsi="Arial" w:cs="Arial"/>
          <w:b/>
          <w:sz w:val="24"/>
          <w:szCs w:val="24"/>
        </w:rPr>
        <w:t xml:space="preserve">: </w:t>
      </w:r>
    </w:p>
    <w:p w14:paraId="560D0BA3" w14:textId="29194B89" w:rsidR="00817119" w:rsidRPr="00C2207D" w:rsidRDefault="00817119" w:rsidP="00C2207D">
      <w:pPr>
        <w:pStyle w:val="Odlomakpopisa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2207D">
        <w:rPr>
          <w:rFonts w:ascii="Arial" w:hAnsi="Arial" w:cs="Arial"/>
          <w:b/>
          <w:sz w:val="24"/>
          <w:szCs w:val="24"/>
        </w:rPr>
        <w:t xml:space="preserve">POLICIJSKA POSTAJA UMAG S ISPOSTAVOM BUJE </w:t>
      </w:r>
    </w:p>
    <w:p w14:paraId="45B07573" w14:textId="3A870E95" w:rsidR="000B12DB" w:rsidRDefault="00817119" w:rsidP="00817119">
      <w:pPr>
        <w:pStyle w:val="Odlomakpopisa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C1A16">
        <w:rPr>
          <w:rFonts w:ascii="Arial" w:hAnsi="Arial" w:cs="Arial"/>
          <w:b/>
          <w:sz w:val="24"/>
          <w:szCs w:val="24"/>
        </w:rPr>
        <w:t>policijski službenik 4. kategorije  – 1 izvršitelj/</w:t>
      </w:r>
      <w:proofErr w:type="spellStart"/>
      <w:r w:rsidRPr="003C1A16">
        <w:rPr>
          <w:rFonts w:ascii="Arial" w:hAnsi="Arial" w:cs="Arial"/>
          <w:b/>
          <w:sz w:val="24"/>
          <w:szCs w:val="24"/>
        </w:rPr>
        <w:t>ica</w:t>
      </w:r>
      <w:proofErr w:type="spellEnd"/>
    </w:p>
    <w:p w14:paraId="6A473D13" w14:textId="49FEDEAA" w:rsidR="00C2207D" w:rsidRDefault="00C2207D" w:rsidP="00817119">
      <w:pPr>
        <w:pStyle w:val="Odlomakpopisa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68BA7E1" w14:textId="09B7F2FF" w:rsidR="00C2207D" w:rsidRPr="003C1A16" w:rsidRDefault="00C2207D" w:rsidP="00C2207D">
      <w:pPr>
        <w:spacing w:after="0" w:line="240" w:lineRule="auto"/>
        <w:ind w:firstLine="284"/>
        <w:jc w:val="both"/>
        <w:rPr>
          <w:rFonts w:ascii="Arial" w:hAnsi="Arial" w:cs="Arial"/>
          <w:b/>
          <w:sz w:val="24"/>
          <w:szCs w:val="24"/>
        </w:rPr>
      </w:pPr>
      <w:r w:rsidRPr="003C1A16">
        <w:rPr>
          <w:rFonts w:ascii="Arial" w:hAnsi="Arial" w:cs="Arial"/>
          <w:b/>
          <w:sz w:val="24"/>
          <w:szCs w:val="24"/>
        </w:rPr>
        <w:t>2.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3C1A16">
        <w:rPr>
          <w:rFonts w:ascii="Arial" w:hAnsi="Arial" w:cs="Arial"/>
          <w:b/>
          <w:sz w:val="24"/>
          <w:szCs w:val="24"/>
        </w:rPr>
        <w:t xml:space="preserve"> POSTAJA POMORSKE I AERODROMSKE POLICIJE PULA</w:t>
      </w:r>
    </w:p>
    <w:p w14:paraId="2EF463F1" w14:textId="2D6D0DE3" w:rsidR="00C2207D" w:rsidRPr="00C2207D" w:rsidRDefault="00C2207D" w:rsidP="00C2207D">
      <w:pPr>
        <w:spacing w:after="0" w:line="240" w:lineRule="auto"/>
        <w:ind w:firstLine="360"/>
        <w:jc w:val="both"/>
        <w:rPr>
          <w:rFonts w:ascii="Arial" w:hAnsi="Arial" w:cs="Arial"/>
          <w:b/>
          <w:sz w:val="24"/>
          <w:szCs w:val="24"/>
        </w:rPr>
      </w:pPr>
      <w:r w:rsidRPr="003C1A16">
        <w:rPr>
          <w:rFonts w:ascii="Arial" w:hAnsi="Arial" w:cs="Arial"/>
          <w:b/>
          <w:sz w:val="24"/>
          <w:szCs w:val="24"/>
        </w:rPr>
        <w:t xml:space="preserve">   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3C1A16">
        <w:rPr>
          <w:rFonts w:ascii="Arial" w:hAnsi="Arial" w:cs="Arial"/>
          <w:b/>
          <w:sz w:val="24"/>
          <w:szCs w:val="24"/>
        </w:rPr>
        <w:t>policijski službenik 4.</w:t>
      </w:r>
      <w:r>
        <w:rPr>
          <w:rFonts w:ascii="Arial" w:hAnsi="Arial" w:cs="Arial"/>
          <w:b/>
          <w:sz w:val="24"/>
          <w:szCs w:val="24"/>
        </w:rPr>
        <w:t xml:space="preserve"> kategorije  – 1 izvršitelj/</w:t>
      </w:r>
      <w:proofErr w:type="spellStart"/>
      <w:r>
        <w:rPr>
          <w:rFonts w:ascii="Arial" w:hAnsi="Arial" w:cs="Arial"/>
          <w:b/>
          <w:sz w:val="24"/>
          <w:szCs w:val="24"/>
        </w:rPr>
        <w:t>ica</w:t>
      </w:r>
      <w:proofErr w:type="spellEnd"/>
    </w:p>
    <w:p w14:paraId="51B0F4A7" w14:textId="47F47EF9" w:rsidR="00C2207D" w:rsidRDefault="00C2207D" w:rsidP="00C2207D">
      <w:pPr>
        <w:pStyle w:val="Odlomakpopisa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D845809" w14:textId="67FF3C12" w:rsidR="00817119" w:rsidRDefault="00817119" w:rsidP="00817119">
      <w:pPr>
        <w:pStyle w:val="Odlomakpopisa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C1A16">
        <w:rPr>
          <w:rFonts w:ascii="Arial" w:hAnsi="Arial" w:cs="Arial"/>
          <w:b/>
          <w:sz w:val="24"/>
          <w:szCs w:val="24"/>
        </w:rPr>
        <w:t xml:space="preserve"> </w:t>
      </w:r>
    </w:p>
    <w:p w14:paraId="7A79FC28" w14:textId="22B26D51" w:rsidR="000B12DB" w:rsidRPr="00C747CB" w:rsidRDefault="000B12DB" w:rsidP="000B12DB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C747CB">
        <w:rPr>
          <w:rFonts w:ascii="Arial" w:hAnsi="Arial" w:cs="Arial"/>
          <w:b/>
          <w:sz w:val="24"/>
          <w:szCs w:val="24"/>
          <w:u w:val="single"/>
        </w:rPr>
        <w:t>koje će se održati dana 28. studenog 2024. godine (četvrtak ) s početkom u 08,30 sati u prostorijama Policijske uprave istarske, Trg Republike 1, Pula, velika sala, I kat.</w:t>
      </w:r>
    </w:p>
    <w:p w14:paraId="09D8E67E" w14:textId="3686863D" w:rsidR="00817119" w:rsidRPr="000B12DB" w:rsidRDefault="00817119" w:rsidP="000B12DB">
      <w:pPr>
        <w:pStyle w:val="Odlomakpopisa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BD0518C" w14:textId="77777777" w:rsidR="00817119" w:rsidRPr="00C95E55" w:rsidRDefault="00817119" w:rsidP="00817119">
      <w:pPr>
        <w:spacing w:line="288" w:lineRule="auto"/>
        <w:jc w:val="both"/>
        <w:rPr>
          <w:rFonts w:ascii="Arial" w:hAnsi="Arial" w:cs="Arial"/>
          <w:b/>
          <w:sz w:val="24"/>
          <w:szCs w:val="24"/>
        </w:rPr>
      </w:pPr>
      <w:r w:rsidRPr="00C95E55">
        <w:rPr>
          <w:rFonts w:ascii="Arial" w:hAnsi="Arial" w:cs="Arial"/>
          <w:b/>
          <w:sz w:val="24"/>
          <w:szCs w:val="24"/>
        </w:rPr>
        <w:t xml:space="preserve">Kandidati/kinje koji su podnijeli/e pravodobne i potpune prijave te ispunjavanju formalne uvjete iz javnog natječaja o vremenu testiranja biti će obaviješteni telefonskim putem. </w:t>
      </w:r>
    </w:p>
    <w:p w14:paraId="31D54DB0" w14:textId="72B20543" w:rsidR="00817119" w:rsidRPr="00817119" w:rsidRDefault="00817119" w:rsidP="00817119">
      <w:pPr>
        <w:spacing w:after="120" w:line="254" w:lineRule="auto"/>
        <w:jc w:val="both"/>
        <w:rPr>
          <w:rFonts w:ascii="Arial" w:hAnsi="Arial" w:cs="Arial"/>
          <w:b/>
          <w:sz w:val="24"/>
          <w:szCs w:val="24"/>
        </w:rPr>
      </w:pPr>
      <w:r w:rsidRPr="00C95E55">
        <w:rPr>
          <w:rFonts w:ascii="Arial" w:hAnsi="Arial" w:cs="Arial"/>
          <w:b/>
          <w:sz w:val="24"/>
          <w:szCs w:val="24"/>
        </w:rPr>
        <w:t xml:space="preserve">Pravni izvori za pripremu kandidata za testiranje objavljeni su na web stranici Policijske uprave istarske: </w:t>
      </w:r>
      <w:hyperlink r:id="rId12" w:history="1">
        <w:r w:rsidRPr="00817119">
          <w:rPr>
            <w:rStyle w:val="Hiperveza"/>
            <w:rFonts w:ascii="Arial" w:hAnsi="Arial" w:cs="Arial"/>
            <w:sz w:val="24"/>
            <w:szCs w:val="24"/>
          </w:rPr>
          <w:t>Policijska uprava istarska - Javni natječaj za prijam policijskih službenika (gov.hr)</w:t>
        </w:r>
      </w:hyperlink>
      <w:r w:rsidRPr="00817119">
        <w:rPr>
          <w:rFonts w:ascii="Arial" w:hAnsi="Arial" w:cs="Arial"/>
          <w:b/>
          <w:sz w:val="24"/>
          <w:szCs w:val="24"/>
        </w:rPr>
        <w:t xml:space="preserve"> </w:t>
      </w:r>
      <w:r w:rsidRPr="00C95E55">
        <w:rPr>
          <w:rFonts w:ascii="Arial" w:hAnsi="Arial" w:cs="Arial"/>
          <w:sz w:val="24"/>
          <w:szCs w:val="24"/>
        </w:rPr>
        <w:t>ist</w:t>
      </w:r>
      <w:r w:rsidRPr="00C95E55">
        <w:rPr>
          <w:rFonts w:ascii="Arial" w:hAnsi="Arial" w:cs="Arial"/>
          <w:color w:val="000000" w:themeColor="text1"/>
          <w:sz w:val="24"/>
          <w:szCs w:val="24"/>
        </w:rPr>
        <w:t>ovremeno s objavom javnog natječaja.</w:t>
      </w:r>
      <w:r w:rsidRPr="00C95E55">
        <w:rPr>
          <w:rFonts w:ascii="Arial" w:hAnsi="Arial" w:cs="Arial"/>
          <w:color w:val="000000" w:themeColor="text1"/>
          <w:sz w:val="24"/>
          <w:szCs w:val="24"/>
          <w:u w:val="single"/>
        </w:rPr>
        <w:t xml:space="preserve"> </w:t>
      </w:r>
    </w:p>
    <w:p w14:paraId="575857CB" w14:textId="0E5A73DA" w:rsidR="00817119" w:rsidRPr="00C2207D" w:rsidRDefault="00817119" w:rsidP="00C2207D">
      <w:pPr>
        <w:autoSpaceDE w:val="0"/>
        <w:autoSpaceDN w:val="0"/>
        <w:adjustRightInd w:val="0"/>
        <w:spacing w:line="288" w:lineRule="auto"/>
        <w:jc w:val="both"/>
      </w:pPr>
      <w:r w:rsidRPr="00C95E55">
        <w:rPr>
          <w:rFonts w:ascii="Arial" w:hAnsi="Arial" w:cs="Arial"/>
          <w:sz w:val="24"/>
          <w:szCs w:val="24"/>
        </w:rPr>
        <w:t>Kandidati/kinje koji nisu podnijeli/e pravodobnu ili potpunu prijavu ili ne ispunjavaju formalne uvjete iz javnog natječaja, ne smatraju se kandidatima/</w:t>
      </w:r>
      <w:proofErr w:type="spellStart"/>
      <w:r w:rsidRPr="00C95E55">
        <w:rPr>
          <w:rFonts w:ascii="Arial" w:hAnsi="Arial" w:cs="Arial"/>
          <w:sz w:val="24"/>
          <w:szCs w:val="24"/>
        </w:rPr>
        <w:t>kinjama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 prijavljenim na </w:t>
      </w:r>
      <w:r w:rsidRPr="00C95E55">
        <w:rPr>
          <w:rFonts w:ascii="Arial" w:hAnsi="Arial" w:cs="Arial"/>
          <w:sz w:val="24"/>
          <w:szCs w:val="24"/>
        </w:rPr>
        <w:lastRenderedPageBreak/>
        <w:t>javni natječaj te će im biti dostavljena pisana obavijest u kojoj se navode razlozi zbog kojih se ne smatraju kandidatom/</w:t>
      </w:r>
      <w:proofErr w:type="spellStart"/>
      <w:r w:rsidRPr="00C95E55">
        <w:rPr>
          <w:rFonts w:ascii="Arial" w:hAnsi="Arial" w:cs="Arial"/>
          <w:sz w:val="24"/>
          <w:szCs w:val="24"/>
        </w:rPr>
        <w:t>kinjama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 prijavljenim na javni natječaj. Obavijest će im biti dostavljena putem elektroničke pošte.</w:t>
      </w:r>
    </w:p>
    <w:p w14:paraId="732CE66D" w14:textId="77777777" w:rsidR="00817119" w:rsidRPr="00B30756" w:rsidRDefault="00817119" w:rsidP="00817119">
      <w:pPr>
        <w:autoSpaceDE w:val="0"/>
        <w:autoSpaceDN w:val="0"/>
        <w:adjustRightInd w:val="0"/>
        <w:spacing w:line="288" w:lineRule="auto"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Sve dodatne informacije kandidati/kinje mogu dobiti na brojeve telefona 052/532-500 i 052/532-320.</w:t>
      </w:r>
    </w:p>
    <w:p w14:paraId="1C90E214" w14:textId="77777777" w:rsidR="00817119" w:rsidRPr="00C95E55" w:rsidRDefault="00817119" w:rsidP="00817119">
      <w:pPr>
        <w:spacing w:line="288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C95E55">
        <w:rPr>
          <w:rFonts w:ascii="Arial" w:hAnsi="Arial" w:cs="Arial"/>
          <w:b/>
          <w:sz w:val="24"/>
          <w:szCs w:val="24"/>
          <w:u w:val="single"/>
        </w:rPr>
        <w:t>PRAVILA TESTIRANJA</w:t>
      </w:r>
    </w:p>
    <w:p w14:paraId="7D3DE41E" w14:textId="77777777" w:rsidR="00817119" w:rsidRPr="00C95E55" w:rsidRDefault="00817119" w:rsidP="00817119">
      <w:pPr>
        <w:spacing w:line="288" w:lineRule="auto"/>
        <w:jc w:val="center"/>
        <w:rPr>
          <w:rFonts w:ascii="Arial" w:hAnsi="Arial" w:cs="Arial"/>
          <w:b/>
          <w:sz w:val="12"/>
          <w:szCs w:val="12"/>
          <w:u w:val="single"/>
        </w:rPr>
      </w:pPr>
    </w:p>
    <w:p w14:paraId="4A653E58" w14:textId="77777777" w:rsidR="00817119" w:rsidRPr="00C95E55" w:rsidRDefault="00817119" w:rsidP="00817119">
      <w:pPr>
        <w:numPr>
          <w:ilvl w:val="0"/>
          <w:numId w:val="3"/>
        </w:numPr>
        <w:autoSpaceDE w:val="0"/>
        <w:autoSpaceDN w:val="0"/>
        <w:adjustRightInd w:val="0"/>
        <w:spacing w:after="200" w:line="288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 dolasku na testiranje </w:t>
      </w:r>
      <w:r w:rsidRPr="00C95E55">
        <w:rPr>
          <w:rFonts w:ascii="Arial" w:hAnsi="Arial" w:cs="Arial"/>
          <w:sz w:val="24"/>
          <w:szCs w:val="24"/>
        </w:rPr>
        <w:t>od kandidata/</w:t>
      </w:r>
      <w:proofErr w:type="spellStart"/>
      <w:r w:rsidRPr="00C95E55">
        <w:rPr>
          <w:rFonts w:ascii="Arial" w:hAnsi="Arial" w:cs="Arial"/>
          <w:sz w:val="24"/>
          <w:szCs w:val="24"/>
        </w:rPr>
        <w:t>kinja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 će biti zatraženo predočavanje odgovarajuće identifikacijske isprave radi utvrđivanja identiteta. Kandidati/kinje koji/e ne mogu dokazati identitet, osobe za koje je utvrđeno da ne ispunjavaju formalne uvjete propisane javnim natječajem kao i osobe za koje se utvrdi  da nisu podnijele prijavu na javni natječaj za radna mjesta za koje se obavlja testiranje, ne mogu pristupiti testiranju.</w:t>
      </w:r>
    </w:p>
    <w:p w14:paraId="2915A218" w14:textId="77777777" w:rsidR="00817119" w:rsidRPr="00C95E55" w:rsidRDefault="00817119" w:rsidP="00817119">
      <w:pPr>
        <w:spacing w:line="288" w:lineRule="auto"/>
        <w:ind w:left="426"/>
        <w:contextualSpacing/>
        <w:jc w:val="both"/>
        <w:rPr>
          <w:rFonts w:ascii="Arial" w:hAnsi="Arial" w:cs="Arial"/>
          <w:b/>
          <w:sz w:val="24"/>
          <w:szCs w:val="24"/>
        </w:rPr>
      </w:pPr>
    </w:p>
    <w:p w14:paraId="3DF82A51" w14:textId="77777777" w:rsidR="00817119" w:rsidRPr="00C95E55" w:rsidRDefault="00817119" w:rsidP="008171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88" w:lineRule="auto"/>
        <w:ind w:left="426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C95E55">
        <w:rPr>
          <w:rFonts w:ascii="Arial" w:hAnsi="Arial" w:cs="Arial"/>
          <w:b/>
          <w:color w:val="FF0000"/>
          <w:sz w:val="24"/>
          <w:szCs w:val="24"/>
        </w:rPr>
        <w:t xml:space="preserve">NAPOMENA: Kandidati/kinje koji dođu u zgradu gdje se održava testiranje nakon vremena određenog za početak testiranja, neće moći pristupiti testiranju. </w:t>
      </w:r>
    </w:p>
    <w:p w14:paraId="747C36B8" w14:textId="77777777" w:rsidR="00817119" w:rsidRPr="00C95E55" w:rsidRDefault="00817119" w:rsidP="00817119">
      <w:pPr>
        <w:autoSpaceDE w:val="0"/>
        <w:autoSpaceDN w:val="0"/>
        <w:adjustRightInd w:val="0"/>
        <w:spacing w:line="288" w:lineRule="auto"/>
        <w:ind w:left="66"/>
        <w:contextualSpacing/>
        <w:jc w:val="both"/>
        <w:rPr>
          <w:rFonts w:ascii="Arial" w:hAnsi="Arial" w:cs="Arial"/>
          <w:sz w:val="24"/>
          <w:szCs w:val="24"/>
        </w:rPr>
      </w:pPr>
    </w:p>
    <w:p w14:paraId="5C4C341E" w14:textId="77777777" w:rsidR="00817119" w:rsidRPr="00C95E55" w:rsidRDefault="00817119" w:rsidP="00817119">
      <w:pPr>
        <w:numPr>
          <w:ilvl w:val="0"/>
          <w:numId w:val="3"/>
        </w:numPr>
        <w:autoSpaceDE w:val="0"/>
        <w:autoSpaceDN w:val="0"/>
        <w:adjustRightInd w:val="0"/>
        <w:spacing w:after="200"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Po utvrđivanju identiteta i svojstva kandidata/</w:t>
      </w:r>
      <w:proofErr w:type="spellStart"/>
      <w:r w:rsidRPr="00C95E55">
        <w:rPr>
          <w:rFonts w:ascii="Arial" w:hAnsi="Arial" w:cs="Arial"/>
          <w:sz w:val="24"/>
          <w:szCs w:val="24"/>
        </w:rPr>
        <w:t>kinja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, isti će biti upućeni u prostoriju gdje će se održavati testiranje. Testiranje se sastoji od provjere znanja, sposobnosti i vještina bitnih za obavljanje poslova radnih mjesta. </w:t>
      </w:r>
    </w:p>
    <w:p w14:paraId="727845BA" w14:textId="77777777" w:rsidR="00817119" w:rsidRPr="00C95E55" w:rsidRDefault="00817119" w:rsidP="00817119">
      <w:pPr>
        <w:autoSpaceDE w:val="0"/>
        <w:autoSpaceDN w:val="0"/>
        <w:adjustRightInd w:val="0"/>
        <w:spacing w:after="200" w:line="288" w:lineRule="auto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14:paraId="0B17E0D1" w14:textId="77777777" w:rsidR="00817119" w:rsidRPr="00C95E55" w:rsidRDefault="00817119" w:rsidP="00817119">
      <w:pPr>
        <w:numPr>
          <w:ilvl w:val="0"/>
          <w:numId w:val="3"/>
        </w:numPr>
        <w:spacing w:after="200"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Za pisanu provjeru znanja, sposobnosti i vještina, kandidatima/</w:t>
      </w:r>
      <w:proofErr w:type="spellStart"/>
      <w:r w:rsidRPr="00C95E55">
        <w:rPr>
          <w:rFonts w:ascii="Arial" w:hAnsi="Arial" w:cs="Arial"/>
          <w:sz w:val="24"/>
          <w:szCs w:val="24"/>
        </w:rPr>
        <w:t>kinjama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 se dodjeljuje od 0 do 10 bodova. Smatra se da su kandidati/kinje zadovoljili/e na testiranju ako su dobili/e najmanje 5 bodova. </w:t>
      </w:r>
    </w:p>
    <w:p w14:paraId="2E18694D" w14:textId="77777777" w:rsidR="00817119" w:rsidRPr="00C95E55" w:rsidRDefault="00817119" w:rsidP="00817119">
      <w:pPr>
        <w:ind w:left="720"/>
        <w:contextualSpacing/>
        <w:rPr>
          <w:rFonts w:ascii="Arial" w:hAnsi="Arial" w:cs="Arial"/>
          <w:sz w:val="24"/>
          <w:szCs w:val="24"/>
        </w:rPr>
      </w:pPr>
    </w:p>
    <w:p w14:paraId="798C6B5D" w14:textId="77777777" w:rsidR="00817119" w:rsidRPr="00C95E55" w:rsidRDefault="00817119" w:rsidP="00817119">
      <w:pPr>
        <w:numPr>
          <w:ilvl w:val="0"/>
          <w:numId w:val="3"/>
        </w:numPr>
        <w:spacing w:after="200"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 xml:space="preserve">Za vrijeme testiranja </w:t>
      </w:r>
      <w:r w:rsidRPr="00C95E55">
        <w:rPr>
          <w:rFonts w:ascii="Arial" w:hAnsi="Arial" w:cs="Arial"/>
          <w:b/>
          <w:sz w:val="24"/>
          <w:szCs w:val="24"/>
        </w:rPr>
        <w:t>nije dopušteno</w:t>
      </w:r>
      <w:r w:rsidRPr="00C95E55">
        <w:rPr>
          <w:rFonts w:ascii="Arial" w:hAnsi="Arial" w:cs="Arial"/>
          <w:sz w:val="24"/>
          <w:szCs w:val="24"/>
        </w:rPr>
        <w:t xml:space="preserve">: </w:t>
      </w:r>
    </w:p>
    <w:p w14:paraId="1AFFB810" w14:textId="77777777" w:rsidR="00817119" w:rsidRPr="00C95E55" w:rsidRDefault="00817119" w:rsidP="00817119">
      <w:pPr>
        <w:numPr>
          <w:ilvl w:val="0"/>
          <w:numId w:val="4"/>
        </w:numPr>
        <w:spacing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koristiti se bilo kakvom literaturom odnosno bilješkama;</w:t>
      </w:r>
    </w:p>
    <w:p w14:paraId="5F44F93B" w14:textId="77777777" w:rsidR="00817119" w:rsidRPr="00C95E55" w:rsidRDefault="00817119" w:rsidP="00817119">
      <w:pPr>
        <w:numPr>
          <w:ilvl w:val="0"/>
          <w:numId w:val="4"/>
        </w:numPr>
        <w:spacing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 xml:space="preserve">koristiti mobitel ili druga komunikacijska sredstva; </w:t>
      </w:r>
    </w:p>
    <w:p w14:paraId="741A27D8" w14:textId="77777777" w:rsidR="00817119" w:rsidRPr="00C95E55" w:rsidRDefault="00817119" w:rsidP="00817119">
      <w:pPr>
        <w:numPr>
          <w:ilvl w:val="0"/>
          <w:numId w:val="4"/>
        </w:numPr>
        <w:spacing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 xml:space="preserve">napuštati prostoriju u kojoj se provjera odvija bez odobrenja osobe koja provodi testiranje; </w:t>
      </w:r>
    </w:p>
    <w:p w14:paraId="2A777A63" w14:textId="77777777" w:rsidR="00817119" w:rsidRPr="00C95E55" w:rsidRDefault="00817119" w:rsidP="00817119">
      <w:pPr>
        <w:numPr>
          <w:ilvl w:val="0"/>
          <w:numId w:val="4"/>
        </w:numPr>
        <w:spacing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razgovarati s ostalim kandidatima/</w:t>
      </w:r>
      <w:proofErr w:type="spellStart"/>
      <w:r w:rsidRPr="00C95E55">
        <w:rPr>
          <w:rFonts w:ascii="Arial" w:hAnsi="Arial" w:cs="Arial"/>
          <w:sz w:val="24"/>
          <w:szCs w:val="24"/>
        </w:rPr>
        <w:t>kinjama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 niti na drugi način remetiti koncentraciju kandidata/</w:t>
      </w:r>
      <w:proofErr w:type="spellStart"/>
      <w:r w:rsidRPr="00C95E55">
        <w:rPr>
          <w:rFonts w:ascii="Arial" w:hAnsi="Arial" w:cs="Arial"/>
          <w:sz w:val="24"/>
          <w:szCs w:val="24"/>
        </w:rPr>
        <w:t>kinja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;  </w:t>
      </w:r>
    </w:p>
    <w:p w14:paraId="449EF79D" w14:textId="77777777" w:rsidR="00817119" w:rsidRPr="00C95E55" w:rsidRDefault="00817119" w:rsidP="00817119">
      <w:pPr>
        <w:numPr>
          <w:ilvl w:val="0"/>
          <w:numId w:val="4"/>
        </w:numPr>
        <w:spacing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ukoliko pojedini kandidat/</w:t>
      </w:r>
      <w:proofErr w:type="spellStart"/>
      <w:r w:rsidRPr="00C95E55">
        <w:rPr>
          <w:rFonts w:ascii="Arial" w:hAnsi="Arial" w:cs="Arial"/>
          <w:sz w:val="24"/>
          <w:szCs w:val="24"/>
        </w:rPr>
        <w:t>kinja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 prekrši pravila bit će udaljen/a s provjere znanja, a njegov/njezin rezultat Komisija neće priznati niti ocijeniti. </w:t>
      </w:r>
    </w:p>
    <w:tbl>
      <w:tblPr>
        <w:tblStyle w:val="Reetkatablice"/>
        <w:tblpPr w:leftFromText="180" w:rightFromText="180" w:vertAnchor="text" w:horzAnchor="margin" w:tblpY="379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B12DB" w:rsidRPr="00C95E55" w14:paraId="6C7B8413" w14:textId="77777777" w:rsidTr="000B12DB">
        <w:trPr>
          <w:trHeight w:val="2684"/>
        </w:trPr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44945" w14:textId="57B39229" w:rsidR="000B12DB" w:rsidRPr="00C95E55" w:rsidRDefault="000B12DB" w:rsidP="000B12DB">
            <w:pPr>
              <w:spacing w:line="288" w:lineRule="auto"/>
              <w:jc w:val="both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C95E55">
              <w:rPr>
                <w:rFonts w:ascii="Arial" w:hAnsi="Arial" w:cs="Arial"/>
                <w:b/>
                <w:color w:val="FF0000"/>
                <w:sz w:val="24"/>
                <w:szCs w:val="24"/>
              </w:rPr>
              <w:lastRenderedPageBreak/>
              <w:t xml:space="preserve">NAPOMENA: Za vrijeme boravka u prostorijama gdje se održava testiranje kandidati/kinje su dužni/e poštivati kućni red i postupati prema uputama Komisije za provedbu natječaja. U slučaju kršenja kućnog reda i nepridržavanja uputa službenih osoba, kandidati/kinje će biti upozoreni/e na primjeren način, a ako se i dalje nastave neprimjereno ponašati bit će udaljeni/e s testiranja te će se smatrati da su odustali/e od daljnjeg postupka testiranja. </w:t>
            </w:r>
          </w:p>
        </w:tc>
      </w:tr>
    </w:tbl>
    <w:p w14:paraId="218E1F19" w14:textId="77777777" w:rsidR="00817119" w:rsidRPr="00C95E55" w:rsidRDefault="00817119" w:rsidP="00817119">
      <w:pPr>
        <w:spacing w:line="288" w:lineRule="auto"/>
        <w:jc w:val="both"/>
        <w:rPr>
          <w:rFonts w:ascii="Arial" w:hAnsi="Arial" w:cs="Arial"/>
          <w:b/>
          <w:sz w:val="24"/>
          <w:szCs w:val="24"/>
        </w:rPr>
      </w:pPr>
    </w:p>
    <w:p w14:paraId="3B945D71" w14:textId="77777777" w:rsidR="00817119" w:rsidRPr="00C95E55" w:rsidRDefault="00817119" w:rsidP="00817119">
      <w:pPr>
        <w:spacing w:line="288" w:lineRule="auto"/>
        <w:ind w:firstLine="360"/>
        <w:jc w:val="both"/>
        <w:rPr>
          <w:rFonts w:ascii="Arial" w:hAnsi="Arial" w:cs="Arial"/>
          <w:b/>
          <w:sz w:val="24"/>
          <w:szCs w:val="24"/>
        </w:rPr>
      </w:pPr>
    </w:p>
    <w:p w14:paraId="45D1805B" w14:textId="04968754" w:rsidR="00817119" w:rsidRPr="00B30756" w:rsidRDefault="00817119" w:rsidP="00817119">
      <w:pPr>
        <w:numPr>
          <w:ilvl w:val="0"/>
          <w:numId w:val="3"/>
        </w:numPr>
        <w:autoSpaceDE w:val="0"/>
        <w:autoSpaceDN w:val="0"/>
        <w:adjustRightInd w:val="0"/>
        <w:spacing w:after="200" w:line="288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Na raz</w:t>
      </w:r>
      <w:r>
        <w:rPr>
          <w:rFonts w:ascii="Arial" w:hAnsi="Arial" w:cs="Arial"/>
          <w:sz w:val="24"/>
          <w:szCs w:val="24"/>
        </w:rPr>
        <w:t xml:space="preserve">govor (intervju) će se pozvati </w:t>
      </w:r>
      <w:r w:rsidRPr="00C95E55">
        <w:rPr>
          <w:rFonts w:ascii="Arial" w:hAnsi="Arial" w:cs="Arial"/>
          <w:sz w:val="24"/>
          <w:szCs w:val="24"/>
        </w:rPr>
        <w:t>kandidati/kinje koji su ostvarili/</w:t>
      </w:r>
      <w:proofErr w:type="spellStart"/>
      <w:r w:rsidRPr="00C95E55">
        <w:rPr>
          <w:rFonts w:ascii="Arial" w:hAnsi="Arial" w:cs="Arial"/>
          <w:sz w:val="24"/>
          <w:szCs w:val="24"/>
        </w:rPr>
        <w:t>le</w:t>
      </w:r>
      <w:proofErr w:type="spellEnd"/>
      <w:r w:rsidRPr="00C95E55">
        <w:rPr>
          <w:rFonts w:ascii="Arial" w:hAnsi="Arial" w:cs="Arial"/>
          <w:sz w:val="24"/>
          <w:szCs w:val="24"/>
        </w:rPr>
        <w:t xml:space="preserve"> ukupno najviše bodova na testi</w:t>
      </w:r>
      <w:r w:rsidR="000B12DB">
        <w:rPr>
          <w:rFonts w:ascii="Arial" w:hAnsi="Arial" w:cs="Arial"/>
          <w:sz w:val="24"/>
          <w:szCs w:val="24"/>
        </w:rPr>
        <w:t xml:space="preserve">ranju i to 10 kandidata za </w:t>
      </w:r>
      <w:r w:rsidR="00C2207D">
        <w:rPr>
          <w:rFonts w:ascii="Arial" w:hAnsi="Arial" w:cs="Arial"/>
          <w:sz w:val="24"/>
          <w:szCs w:val="24"/>
        </w:rPr>
        <w:t xml:space="preserve">svako </w:t>
      </w:r>
      <w:r w:rsidR="000B12DB">
        <w:rPr>
          <w:rFonts w:ascii="Arial" w:hAnsi="Arial" w:cs="Arial"/>
          <w:sz w:val="24"/>
          <w:szCs w:val="24"/>
        </w:rPr>
        <w:t xml:space="preserve">radno mjesto. </w:t>
      </w:r>
      <w:r w:rsidRPr="00C95E55">
        <w:rPr>
          <w:rFonts w:ascii="Arial" w:hAnsi="Arial" w:cs="Arial"/>
          <w:sz w:val="24"/>
          <w:szCs w:val="24"/>
        </w:rPr>
        <w:t>Svi kandidati koji dijele 10. mjesto nakon provedenog testiranja pozvat će se na intervju.</w:t>
      </w:r>
    </w:p>
    <w:p w14:paraId="113607C4" w14:textId="77777777" w:rsidR="00817119" w:rsidRDefault="00817119" w:rsidP="00817119">
      <w:pPr>
        <w:pStyle w:val="Bezproreda"/>
        <w:jc w:val="both"/>
        <w:rPr>
          <w:rFonts w:ascii="Arial" w:hAnsi="Arial" w:cs="Arial"/>
          <w:sz w:val="24"/>
          <w:szCs w:val="24"/>
        </w:rPr>
      </w:pPr>
      <w:r w:rsidRPr="007059FF">
        <w:rPr>
          <w:rFonts w:ascii="Arial" w:hAnsi="Arial" w:cs="Arial"/>
          <w:sz w:val="24"/>
          <w:szCs w:val="24"/>
        </w:rPr>
        <w:t>Ako je na testiranju zadovoljilo manje od 10 kandidata, na razgovor će se pozvati svi kandidati koji su zadovoljili na testiranju.</w:t>
      </w:r>
    </w:p>
    <w:p w14:paraId="60D4A279" w14:textId="77777777" w:rsidR="00817119" w:rsidRPr="007059FF" w:rsidRDefault="00817119" w:rsidP="00817119">
      <w:pPr>
        <w:pStyle w:val="Bezproreda"/>
        <w:jc w:val="both"/>
        <w:rPr>
          <w:rFonts w:ascii="Arial" w:hAnsi="Arial" w:cs="Arial"/>
          <w:sz w:val="24"/>
          <w:szCs w:val="24"/>
        </w:rPr>
      </w:pPr>
    </w:p>
    <w:p w14:paraId="719A497E" w14:textId="171752E9" w:rsidR="00817119" w:rsidRDefault="00817119" w:rsidP="00C2207D">
      <w:pPr>
        <w:pStyle w:val="Bezproreda"/>
        <w:jc w:val="both"/>
        <w:rPr>
          <w:rFonts w:ascii="Arial" w:hAnsi="Arial" w:cs="Arial"/>
          <w:sz w:val="24"/>
          <w:szCs w:val="24"/>
        </w:rPr>
      </w:pPr>
      <w:r w:rsidRPr="007059FF">
        <w:rPr>
          <w:rFonts w:ascii="Arial" w:hAnsi="Arial" w:cs="Arial"/>
          <w:sz w:val="24"/>
          <w:szCs w:val="24"/>
        </w:rPr>
        <w:t>Komisija kroz razgovor (intervju) s kandidatima/</w:t>
      </w:r>
      <w:proofErr w:type="spellStart"/>
      <w:r w:rsidRPr="007059FF">
        <w:rPr>
          <w:rFonts w:ascii="Arial" w:hAnsi="Arial" w:cs="Arial"/>
          <w:sz w:val="24"/>
          <w:szCs w:val="24"/>
        </w:rPr>
        <w:t>kinjama</w:t>
      </w:r>
      <w:proofErr w:type="spellEnd"/>
      <w:r w:rsidRPr="007059FF">
        <w:rPr>
          <w:rFonts w:ascii="Arial" w:hAnsi="Arial" w:cs="Arial"/>
          <w:sz w:val="24"/>
          <w:szCs w:val="24"/>
        </w:rPr>
        <w:t xml:space="preserve"> utvrđuje znanja, sposobnosti i vještine, interese, profesionalne ciljeve i motivaciju kandidata/</w:t>
      </w:r>
      <w:proofErr w:type="spellStart"/>
      <w:r w:rsidRPr="007059FF">
        <w:rPr>
          <w:rFonts w:ascii="Arial" w:hAnsi="Arial" w:cs="Arial"/>
          <w:sz w:val="24"/>
          <w:szCs w:val="24"/>
        </w:rPr>
        <w:t>kinja</w:t>
      </w:r>
      <w:proofErr w:type="spellEnd"/>
      <w:r w:rsidRPr="007059FF">
        <w:rPr>
          <w:rFonts w:ascii="Arial" w:hAnsi="Arial" w:cs="Arial"/>
          <w:sz w:val="24"/>
          <w:szCs w:val="24"/>
        </w:rPr>
        <w:t xml:space="preserve"> za rad u državnoj službi te rezultate ostvarene u njihovu dosadašnjem radu.</w:t>
      </w:r>
    </w:p>
    <w:p w14:paraId="74D45FF3" w14:textId="77777777" w:rsidR="00C2207D" w:rsidRDefault="00C2207D" w:rsidP="00C2207D">
      <w:pPr>
        <w:pStyle w:val="Bezproreda"/>
        <w:jc w:val="both"/>
        <w:rPr>
          <w:rFonts w:ascii="Arial" w:hAnsi="Arial" w:cs="Arial"/>
          <w:sz w:val="24"/>
          <w:szCs w:val="24"/>
        </w:rPr>
      </w:pPr>
    </w:p>
    <w:p w14:paraId="47024CFA" w14:textId="77777777" w:rsidR="00817119" w:rsidRPr="00C95E55" w:rsidRDefault="00817119" w:rsidP="00817119">
      <w:pPr>
        <w:autoSpaceDE w:val="0"/>
        <w:autoSpaceDN w:val="0"/>
        <w:adjustRightInd w:val="0"/>
        <w:spacing w:line="288" w:lineRule="auto"/>
        <w:jc w:val="both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sz w:val="24"/>
          <w:szCs w:val="24"/>
        </w:rPr>
        <w:t>Rezultati razgovora (intervjua) boduju se na isti način kao i testiranje odnosno  svakom pojedinom kandidatu/kinji se dodjeljuje određeni broj bodova od 0 do 10. Smatra se da su kandidati/kinje zadovoljili/e na intervju ako su dobili/e najmanje 5 bodova.</w:t>
      </w:r>
    </w:p>
    <w:p w14:paraId="3E4FE35E" w14:textId="2E2A441B" w:rsidR="00817119" w:rsidRPr="00C95E55" w:rsidRDefault="00817119" w:rsidP="00817119">
      <w:pPr>
        <w:spacing w:line="288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C95E55">
        <w:rPr>
          <w:rFonts w:ascii="Arial" w:hAnsi="Arial" w:cs="Arial"/>
          <w:b/>
          <w:sz w:val="24"/>
          <w:szCs w:val="24"/>
          <w:u w:val="single"/>
        </w:rPr>
        <w:t>Razgovor (intervju) s kandidatima/</w:t>
      </w:r>
      <w:proofErr w:type="spellStart"/>
      <w:r w:rsidRPr="00C95E55">
        <w:rPr>
          <w:rFonts w:ascii="Arial" w:hAnsi="Arial" w:cs="Arial"/>
          <w:b/>
          <w:sz w:val="24"/>
          <w:szCs w:val="24"/>
          <w:u w:val="single"/>
        </w:rPr>
        <w:t>kinjama</w:t>
      </w:r>
      <w:proofErr w:type="spellEnd"/>
      <w:r w:rsidRPr="00C95E55">
        <w:rPr>
          <w:rFonts w:ascii="Arial" w:hAnsi="Arial" w:cs="Arial"/>
          <w:b/>
          <w:sz w:val="24"/>
          <w:szCs w:val="24"/>
          <w:u w:val="single"/>
        </w:rPr>
        <w:t xml:space="preserve"> koji su zadovoljili na pismenoj provjeri znanja obaviti će se isti dan odn</w:t>
      </w:r>
      <w:r>
        <w:rPr>
          <w:rFonts w:ascii="Arial" w:hAnsi="Arial" w:cs="Arial"/>
          <w:b/>
          <w:sz w:val="24"/>
          <w:szCs w:val="24"/>
          <w:u w:val="single"/>
        </w:rPr>
        <w:t>osno 28</w:t>
      </w:r>
      <w:r w:rsidRPr="00C95E55">
        <w:rPr>
          <w:rFonts w:ascii="Arial" w:hAnsi="Arial" w:cs="Arial"/>
          <w:b/>
          <w:sz w:val="24"/>
          <w:szCs w:val="24"/>
          <w:u w:val="single"/>
        </w:rPr>
        <w:t xml:space="preserve">. </w:t>
      </w:r>
      <w:r>
        <w:rPr>
          <w:rFonts w:ascii="Arial" w:hAnsi="Arial" w:cs="Arial"/>
          <w:b/>
          <w:sz w:val="24"/>
          <w:szCs w:val="24"/>
          <w:u w:val="single"/>
        </w:rPr>
        <w:t>studenog 2024. godine u vremenu od 09,00 do 12</w:t>
      </w:r>
      <w:r w:rsidRPr="00C95E55">
        <w:rPr>
          <w:rFonts w:ascii="Arial" w:hAnsi="Arial" w:cs="Arial"/>
          <w:b/>
          <w:sz w:val="24"/>
          <w:szCs w:val="24"/>
          <w:u w:val="single"/>
        </w:rPr>
        <w:t>,00 sati u prostorijama Policijske uprave is</w:t>
      </w:r>
      <w:r>
        <w:rPr>
          <w:rFonts w:ascii="Arial" w:hAnsi="Arial" w:cs="Arial"/>
          <w:b/>
          <w:sz w:val="24"/>
          <w:szCs w:val="24"/>
          <w:u w:val="single"/>
        </w:rPr>
        <w:t xml:space="preserve">tarske, Pula, Trg Republike 1, velika sala, </w:t>
      </w:r>
      <w:r w:rsidRPr="00C95E55">
        <w:rPr>
          <w:rFonts w:ascii="Arial" w:hAnsi="Arial" w:cs="Arial"/>
          <w:b/>
          <w:sz w:val="24"/>
          <w:szCs w:val="24"/>
          <w:u w:val="single"/>
        </w:rPr>
        <w:t xml:space="preserve">I. kat, dok će o točnom vremenu održavanja intervjua kandidati/kinje biti pravovremeno obaviješteni. </w:t>
      </w:r>
    </w:p>
    <w:p w14:paraId="19D2711B" w14:textId="77777777" w:rsidR="00817119" w:rsidRPr="00C95E55" w:rsidRDefault="00817119" w:rsidP="00817119">
      <w:pPr>
        <w:spacing w:after="0" w:line="240" w:lineRule="auto"/>
        <w:ind w:right="4392"/>
        <w:rPr>
          <w:rFonts w:ascii="Arial" w:hAnsi="Arial" w:cs="Arial"/>
          <w:b/>
          <w:sz w:val="20"/>
          <w:szCs w:val="20"/>
        </w:rPr>
      </w:pPr>
    </w:p>
    <w:p w14:paraId="3949D820" w14:textId="77777777" w:rsidR="00817119" w:rsidRPr="00C95E55" w:rsidRDefault="00817119" w:rsidP="00817119">
      <w:pPr>
        <w:spacing w:after="0" w:line="240" w:lineRule="auto"/>
        <w:ind w:right="4392" w:firstLine="708"/>
        <w:rPr>
          <w:rFonts w:ascii="Arial" w:hAnsi="Arial" w:cs="Arial"/>
          <w:b/>
          <w:sz w:val="20"/>
          <w:szCs w:val="20"/>
        </w:rPr>
      </w:pPr>
    </w:p>
    <w:p w14:paraId="60F509C2" w14:textId="77777777" w:rsidR="00817119" w:rsidRPr="00C95E55" w:rsidRDefault="00817119" w:rsidP="00817119">
      <w:pPr>
        <w:spacing w:after="0" w:line="240" w:lineRule="auto"/>
        <w:ind w:right="4392" w:firstLine="708"/>
        <w:rPr>
          <w:rFonts w:ascii="Arial" w:hAnsi="Arial" w:cs="Arial"/>
          <w:b/>
          <w:sz w:val="20"/>
          <w:szCs w:val="20"/>
        </w:rPr>
      </w:pPr>
    </w:p>
    <w:p w14:paraId="338431EB" w14:textId="77777777" w:rsidR="00817119" w:rsidRPr="00C95E55" w:rsidRDefault="00817119" w:rsidP="00817119">
      <w:pPr>
        <w:spacing w:after="0" w:line="240" w:lineRule="auto"/>
        <w:ind w:left="2124" w:right="140"/>
        <w:rPr>
          <w:rFonts w:ascii="Arial" w:hAnsi="Arial" w:cs="Arial"/>
          <w:sz w:val="24"/>
          <w:szCs w:val="24"/>
        </w:rPr>
      </w:pPr>
      <w:r w:rsidRPr="00C95E55">
        <w:rPr>
          <w:rFonts w:ascii="Arial" w:hAnsi="Arial" w:cs="Arial"/>
          <w:b/>
          <w:sz w:val="20"/>
          <w:szCs w:val="20"/>
        </w:rPr>
        <w:t xml:space="preserve">                                                    </w:t>
      </w:r>
      <w:r w:rsidRPr="00C95E55">
        <w:rPr>
          <w:rFonts w:ascii="Arial" w:hAnsi="Arial" w:cs="Arial"/>
          <w:sz w:val="24"/>
          <w:szCs w:val="24"/>
        </w:rPr>
        <w:t xml:space="preserve">Komisija za provedbu javnog natječaja </w:t>
      </w:r>
      <w:r w:rsidRPr="00C95E55">
        <w:rPr>
          <w:rFonts w:ascii="Arial" w:hAnsi="Arial" w:cs="Arial"/>
          <w:sz w:val="24"/>
          <w:szCs w:val="24"/>
        </w:rPr>
        <w:fldChar w:fldCharType="begin">
          <w:ffData>
            <w:name w:val="PrimNeUZag1"/>
            <w:enabled/>
            <w:calcOnExit w:val="0"/>
            <w:textInput/>
          </w:ffData>
        </w:fldChar>
      </w:r>
      <w:r w:rsidRPr="00C95E55">
        <w:rPr>
          <w:rFonts w:ascii="Arial" w:hAnsi="Arial" w:cs="Arial"/>
          <w:sz w:val="24"/>
          <w:szCs w:val="24"/>
        </w:rPr>
        <w:instrText xml:space="preserve"> FORMTEXT </w:instrText>
      </w:r>
      <w:r w:rsidR="00966BF0">
        <w:rPr>
          <w:rFonts w:ascii="Arial" w:hAnsi="Arial" w:cs="Arial"/>
          <w:sz w:val="24"/>
          <w:szCs w:val="24"/>
        </w:rPr>
      </w:r>
      <w:r w:rsidR="00966BF0">
        <w:rPr>
          <w:rFonts w:ascii="Arial" w:hAnsi="Arial" w:cs="Arial"/>
          <w:sz w:val="24"/>
          <w:szCs w:val="24"/>
        </w:rPr>
        <w:fldChar w:fldCharType="separate"/>
      </w:r>
      <w:r w:rsidRPr="00C95E55">
        <w:rPr>
          <w:rFonts w:ascii="Arial" w:hAnsi="Arial" w:cs="Arial"/>
          <w:sz w:val="24"/>
          <w:szCs w:val="24"/>
        </w:rPr>
        <w:fldChar w:fldCharType="end"/>
      </w:r>
    </w:p>
    <w:p w14:paraId="717BC10F" w14:textId="77777777" w:rsidR="00817119" w:rsidRDefault="00817119" w:rsidP="00817119"/>
    <w:p w14:paraId="33AA6199" w14:textId="77777777" w:rsidR="00817119" w:rsidRPr="0083247B" w:rsidRDefault="00817119" w:rsidP="0081711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A6EFBE2" w14:textId="77777777" w:rsidR="00817119" w:rsidRPr="0083247B" w:rsidRDefault="00817119" w:rsidP="00817119">
      <w:pPr>
        <w:spacing w:after="0" w:line="240" w:lineRule="auto"/>
        <w:ind w:left="4248"/>
        <w:jc w:val="center"/>
        <w:rPr>
          <w:rFonts w:ascii="Arial" w:hAnsi="Arial" w:cs="Arial"/>
          <w:sz w:val="24"/>
          <w:szCs w:val="24"/>
        </w:rPr>
      </w:pPr>
    </w:p>
    <w:p w14:paraId="311588C4" w14:textId="5CA893A3" w:rsidR="00C835D5" w:rsidRPr="0083247B" w:rsidRDefault="00966BF0" w:rsidP="003E66ED">
      <w:pPr>
        <w:spacing w:after="0" w:line="240" w:lineRule="auto"/>
        <w:ind w:left="4248"/>
        <w:jc w:val="center"/>
        <w:rPr>
          <w:rFonts w:ascii="Arial" w:hAnsi="Arial" w:cs="Arial"/>
          <w:sz w:val="24"/>
          <w:szCs w:val="24"/>
        </w:rPr>
      </w:pPr>
    </w:p>
    <w:p w14:paraId="311588C6" w14:textId="77777777" w:rsidR="008A1EFC" w:rsidRPr="0083247B" w:rsidRDefault="00966BF0" w:rsidP="000D3E0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11588C7" w14:textId="77777777" w:rsidR="008C33DB" w:rsidRDefault="00966BF0" w:rsidP="000D3E0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11588C8" w14:textId="77777777" w:rsidR="00992E1F" w:rsidRPr="009024E2" w:rsidRDefault="00817119" w:rsidP="009024E2">
      <w:pPr>
        <w:spacing w:after="0" w:line="240" w:lineRule="auto"/>
        <w:ind w:right="439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fldChar w:fldCharType="begin">
          <w:ffData>
            <w:name w:val="PrimNeUZag1"/>
            <w:enabled/>
            <w:calcOnExit w:val="0"/>
            <w:textInput/>
          </w:ffData>
        </w:fldChar>
      </w:r>
      <w:bookmarkStart w:id="9" w:name="PrimNeUZag1"/>
      <w:r>
        <w:rPr>
          <w:rFonts w:ascii="Arial" w:hAnsi="Arial" w:cs="Arial"/>
          <w:b/>
          <w:sz w:val="20"/>
          <w:szCs w:val="20"/>
        </w:rPr>
        <w:instrText xml:space="preserve"> FORMTEXT </w:instrText>
      </w:r>
      <w:r w:rsidR="00966BF0">
        <w:rPr>
          <w:rFonts w:ascii="Arial" w:hAnsi="Arial" w:cs="Arial"/>
          <w:b/>
          <w:sz w:val="20"/>
          <w:szCs w:val="20"/>
        </w:rPr>
      </w:r>
      <w:r w:rsidR="00966BF0">
        <w:rPr>
          <w:rFonts w:ascii="Arial" w:hAnsi="Arial" w:cs="Arial"/>
          <w:b/>
          <w:sz w:val="20"/>
          <w:szCs w:val="20"/>
        </w:rPr>
        <w:fldChar w:fldCharType="separate"/>
      </w:r>
      <w:r>
        <w:rPr>
          <w:rFonts w:ascii="Arial" w:hAnsi="Arial" w:cs="Arial"/>
          <w:b/>
          <w:sz w:val="20"/>
          <w:szCs w:val="20"/>
        </w:rPr>
        <w:fldChar w:fldCharType="end"/>
      </w:r>
      <w:bookmarkEnd w:id="9"/>
    </w:p>
    <w:sectPr w:rsidR="00992E1F" w:rsidRPr="009024E2" w:rsidSect="00F1584D">
      <w:headerReference w:type="default" r:id="rId13"/>
      <w:pgSz w:w="11906" w:h="16838"/>
      <w:pgMar w:top="1134" w:right="1134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1B6EC4" w14:textId="77777777" w:rsidR="00966BF0" w:rsidRDefault="00966BF0">
      <w:pPr>
        <w:spacing w:after="0" w:line="240" w:lineRule="auto"/>
      </w:pPr>
      <w:r>
        <w:separator/>
      </w:r>
    </w:p>
  </w:endnote>
  <w:endnote w:type="continuationSeparator" w:id="0">
    <w:p w14:paraId="2C24DB7B" w14:textId="77777777" w:rsidR="00966BF0" w:rsidRDefault="00966B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rolinaBar-B39-25F2">
    <w:altName w:val="Trebuchet MS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4A448D" w14:textId="77777777" w:rsidR="00966BF0" w:rsidRDefault="00966BF0">
      <w:pPr>
        <w:spacing w:after="0" w:line="240" w:lineRule="auto"/>
      </w:pPr>
      <w:r>
        <w:separator/>
      </w:r>
    </w:p>
  </w:footnote>
  <w:footnote w:type="continuationSeparator" w:id="0">
    <w:p w14:paraId="6A9FC54F" w14:textId="77777777" w:rsidR="00966BF0" w:rsidRDefault="00966B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1588CC" w14:textId="77777777" w:rsidR="004243B0" w:rsidRDefault="00966BF0" w:rsidP="004243B0">
    <w:pPr>
      <w:pStyle w:val="Zaglavlje"/>
      <w:tabs>
        <w:tab w:val="clear" w:pos="4513"/>
        <w:tab w:val="clear" w:pos="9026"/>
        <w:tab w:val="left" w:pos="80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43067"/>
    <w:multiLevelType w:val="hybridMultilevel"/>
    <w:tmpl w:val="1EC49EF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F8220A"/>
    <w:multiLevelType w:val="hybridMultilevel"/>
    <w:tmpl w:val="F3709762"/>
    <w:lvl w:ilvl="0" w:tplc="C23883C2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EED4E3A"/>
    <w:multiLevelType w:val="hybridMultilevel"/>
    <w:tmpl w:val="AA1A3414"/>
    <w:lvl w:ilvl="0" w:tplc="C32AA2BC">
      <w:start w:val="1"/>
      <w:numFmt w:val="bullet"/>
      <w:lvlText w:val="-"/>
      <w:lvlJc w:val="left"/>
      <w:pPr>
        <w:ind w:left="1776" w:hanging="360"/>
      </w:pPr>
      <w:rPr>
        <w:rFonts w:ascii="Arial" w:eastAsia="Calibri" w:hAnsi="Arial" w:cs="Arial" w:hint="default"/>
        <w:b/>
      </w:rPr>
    </w:lvl>
    <w:lvl w:ilvl="1" w:tplc="7908B61A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BA889D94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BEE042E4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B6E28D28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D556F66C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3352509E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2FEE2FD4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5F4EB2F8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452E4486"/>
    <w:multiLevelType w:val="hybridMultilevel"/>
    <w:tmpl w:val="1E14306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724E1B"/>
    <w:multiLevelType w:val="hybridMultilevel"/>
    <w:tmpl w:val="0810AEA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880D60"/>
    <w:multiLevelType w:val="hybridMultilevel"/>
    <w:tmpl w:val="CDB8AC66"/>
    <w:lvl w:ilvl="0" w:tplc="C14896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416A77"/>
    <w:multiLevelType w:val="hybridMultilevel"/>
    <w:tmpl w:val="0D2CCAB2"/>
    <w:lvl w:ilvl="0" w:tplc="14A687C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428E915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1DC9F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9ABAC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6AED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2C6C4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54B4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2293C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EC2965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01E"/>
    <w:rsid w:val="00085ED0"/>
    <w:rsid w:val="000B12DB"/>
    <w:rsid w:val="000E201E"/>
    <w:rsid w:val="002259C0"/>
    <w:rsid w:val="00350E00"/>
    <w:rsid w:val="004A1413"/>
    <w:rsid w:val="00817119"/>
    <w:rsid w:val="00911E4A"/>
    <w:rsid w:val="00931F70"/>
    <w:rsid w:val="00966BF0"/>
    <w:rsid w:val="00C2207D"/>
    <w:rsid w:val="00C74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588A0"/>
  <w15:docId w15:val="{1BF7E5AE-461E-49CB-B3C1-BD4AAC085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430B7"/>
    <w:pPr>
      <w:ind w:left="720"/>
      <w:contextualSpacing/>
    </w:pPr>
  </w:style>
  <w:style w:type="table" w:styleId="Reetkatablice">
    <w:name w:val="Table Grid"/>
    <w:basedOn w:val="Obinatablica"/>
    <w:uiPriority w:val="59"/>
    <w:rsid w:val="00D83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EA2577"/>
    <w:pPr>
      <w:tabs>
        <w:tab w:val="center" w:pos="4513"/>
        <w:tab w:val="right" w:pos="9026"/>
      </w:tabs>
    </w:pPr>
  </w:style>
  <w:style w:type="character" w:customStyle="1" w:styleId="ZaglavljeChar">
    <w:name w:val="Zaglavlje Char"/>
    <w:link w:val="Zaglavlje"/>
    <w:uiPriority w:val="99"/>
    <w:rsid w:val="00EA2577"/>
    <w:rPr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unhideWhenUsed/>
    <w:rsid w:val="00EA2577"/>
    <w:pPr>
      <w:tabs>
        <w:tab w:val="center" w:pos="4513"/>
        <w:tab w:val="right" w:pos="9026"/>
      </w:tabs>
    </w:pPr>
  </w:style>
  <w:style w:type="character" w:customStyle="1" w:styleId="PodnojeChar">
    <w:name w:val="Podnožje Char"/>
    <w:link w:val="Podnoje"/>
    <w:uiPriority w:val="99"/>
    <w:rsid w:val="00EA2577"/>
    <w:rPr>
      <w:sz w:val="22"/>
      <w:szCs w:val="22"/>
      <w:lang w:eastAsia="en-US"/>
    </w:rPr>
  </w:style>
  <w:style w:type="paragraph" w:styleId="Bezproreda">
    <w:name w:val="No Spacing"/>
    <w:uiPriority w:val="1"/>
    <w:qFormat/>
    <w:rsid w:val="00817119"/>
    <w:rPr>
      <w:sz w:val="22"/>
      <w:szCs w:val="22"/>
      <w:lang w:eastAsia="en-US"/>
    </w:rPr>
  </w:style>
  <w:style w:type="character" w:styleId="Hiperveza">
    <w:name w:val="Hyperlink"/>
    <w:basedOn w:val="Zadanifontodlomka"/>
    <w:uiPriority w:val="99"/>
    <w:unhideWhenUsed/>
    <w:rsid w:val="008171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starska-policija.gov.hr/vijesti/javni-natjecaj-za-prijam-policijskih-sluzbenika/35478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A2DF5BC3CE7E4FA87C337192A6E032" ma:contentTypeVersion="0" ma:contentTypeDescription="Create a new document." ma:contentTypeScope="" ma:versionID="9bf9e8172a6db3d4b291953d8dcf7ed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834f8c0c0eabdc6c42b2f987c760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A4DB40-4C68-47EE-8254-180DEF82FA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7A8DEE-708A-43A5-9DD6-5B0A9E3698F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04AB08B-4342-4C0E-A8ED-EB23BF99FF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642039E-6886-4D37-AD62-2B4E62C6B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891</Words>
  <Characters>5081</Characters>
  <Application>Microsoft Office Word</Application>
  <DocSecurity>0</DocSecurity>
  <Lines>42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Komljenović Nikola</dc:creator>
  <cp:lastModifiedBy>Brankica Gluhak</cp:lastModifiedBy>
  <cp:revision>2</cp:revision>
  <dcterms:created xsi:type="dcterms:W3CDTF">2024-11-22T09:13:00Z</dcterms:created>
  <dcterms:modified xsi:type="dcterms:W3CDTF">2024-11-22T09:13:00Z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0x010100FDA2DF5BC3CE7E4FA87C337192A6E032</vt:lpwstr>
  </property>
</Properties>
</file>