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6F85" w:rsidRDefault="00736F85" w:rsidP="00736F85">
      <w:pPr>
        <w:spacing w:line="288" w:lineRule="auto"/>
        <w:ind w:left="-567"/>
        <w:jc w:val="center"/>
        <w:rPr>
          <w:rFonts w:ascii="Arial" w:hAnsi="Arial" w:cs="Arial"/>
          <w:b/>
          <w:szCs w:val="24"/>
        </w:rPr>
      </w:pPr>
      <w:bookmarkStart w:id="0" w:name="_GoBack"/>
      <w:bookmarkEnd w:id="0"/>
      <w:r>
        <w:rPr>
          <w:rFonts w:ascii="Arial" w:hAnsi="Arial"/>
          <w:noProof/>
          <w:szCs w:val="24"/>
          <w:lang w:val="hr-HR"/>
        </w:rPr>
        <w:drawing>
          <wp:inline distT="0" distB="0" distL="0" distR="0" wp14:anchorId="00A5957F" wp14:editId="6B64E899">
            <wp:extent cx="390525" cy="514350"/>
            <wp:effectExtent l="0" t="0" r="952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6F85" w:rsidRPr="008E46E6" w:rsidRDefault="00736F85" w:rsidP="00736F85">
      <w:pPr>
        <w:spacing w:line="288" w:lineRule="auto"/>
        <w:ind w:left="-567"/>
        <w:jc w:val="center"/>
        <w:rPr>
          <w:rFonts w:ascii="Arial" w:hAnsi="Arial" w:cs="Arial"/>
          <w:b/>
          <w:szCs w:val="24"/>
        </w:rPr>
      </w:pPr>
      <w:r w:rsidRPr="008E46E6">
        <w:rPr>
          <w:rFonts w:ascii="Arial" w:hAnsi="Arial" w:cs="Arial"/>
          <w:b/>
          <w:szCs w:val="24"/>
        </w:rPr>
        <w:t>REPUBLIKA HRVATSKA</w:t>
      </w:r>
    </w:p>
    <w:p w:rsidR="00736F85" w:rsidRPr="008E46E6" w:rsidRDefault="00736F85" w:rsidP="00736F85">
      <w:pPr>
        <w:spacing w:line="288" w:lineRule="auto"/>
        <w:ind w:left="-567"/>
        <w:jc w:val="center"/>
        <w:rPr>
          <w:rFonts w:ascii="Arial" w:hAnsi="Arial" w:cs="Arial"/>
          <w:b/>
          <w:szCs w:val="24"/>
        </w:rPr>
      </w:pPr>
      <w:r w:rsidRPr="008E46E6">
        <w:rPr>
          <w:rFonts w:ascii="Arial" w:hAnsi="Arial" w:cs="Arial"/>
          <w:b/>
          <w:szCs w:val="24"/>
        </w:rPr>
        <w:t>MINISTARSTVO UNUTARNJIH POSLOVA</w:t>
      </w:r>
    </w:p>
    <w:p w:rsidR="00736F85" w:rsidRPr="008E46E6" w:rsidRDefault="00736F85" w:rsidP="00736F85">
      <w:pPr>
        <w:spacing w:line="288" w:lineRule="auto"/>
        <w:ind w:left="-567"/>
        <w:jc w:val="center"/>
        <w:rPr>
          <w:rFonts w:ascii="Arial" w:hAnsi="Arial" w:cs="Arial"/>
          <w:b/>
          <w:color w:val="000000" w:themeColor="text1"/>
          <w:szCs w:val="24"/>
        </w:rPr>
      </w:pPr>
      <w:r w:rsidRPr="008E46E6">
        <w:rPr>
          <w:rFonts w:ascii="Arial" w:hAnsi="Arial" w:cs="Arial"/>
          <w:b/>
          <w:color w:val="000000" w:themeColor="text1"/>
          <w:szCs w:val="24"/>
        </w:rPr>
        <w:t>POLICIJSKA UPRAVA PRIMORSKO-GORANSKA</w:t>
      </w:r>
    </w:p>
    <w:p w:rsidR="00736F85" w:rsidRPr="008E46E6" w:rsidRDefault="00736F85" w:rsidP="00736F85">
      <w:pPr>
        <w:spacing w:line="288" w:lineRule="auto"/>
        <w:ind w:left="-567"/>
        <w:jc w:val="center"/>
        <w:rPr>
          <w:rFonts w:ascii="Arial" w:hAnsi="Arial" w:cs="Arial"/>
          <w:b/>
          <w:color w:val="000000" w:themeColor="text1"/>
          <w:szCs w:val="24"/>
        </w:rPr>
      </w:pPr>
    </w:p>
    <w:p w:rsidR="00736F85" w:rsidRPr="008E46E6" w:rsidRDefault="00736F85" w:rsidP="00736F85">
      <w:pPr>
        <w:shd w:val="clear" w:color="auto" w:fill="FFFFFF"/>
        <w:jc w:val="both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lang w:val="hr-HR"/>
        </w:rPr>
        <w:t>Komisija za provedbu javnog natječaja za prijam u državnu službu na neodređeno objavljenog 16. listopada 2024. u „Narodnim novinama” broj 119/2024, na web stranicama Ministarstva pravosuđa, uprave i digitalne transformacije, Policijske uprave primorsko-goranske, za prijam u državnu službu na neodređeno vrijeme u Ministarstvo unutarnjih poslova, Policijsku upravu primorsko - goransku objavljuje</w:t>
      </w:r>
    </w:p>
    <w:p w:rsidR="00736F85" w:rsidRPr="008E46E6" w:rsidRDefault="00736F85" w:rsidP="00736F85">
      <w:pPr>
        <w:shd w:val="clear" w:color="auto" w:fill="FFFFFF"/>
        <w:jc w:val="both"/>
        <w:rPr>
          <w:rFonts w:ascii="Arial" w:hAnsi="Arial" w:cs="Arial"/>
          <w:szCs w:val="24"/>
          <w:lang w:val="hr-HR"/>
        </w:rPr>
      </w:pPr>
    </w:p>
    <w:p w:rsidR="00736F85" w:rsidRPr="008E46E6" w:rsidRDefault="00736F85" w:rsidP="00736F85">
      <w:pPr>
        <w:shd w:val="clear" w:color="auto" w:fill="FFFFFF"/>
        <w:jc w:val="both"/>
        <w:rPr>
          <w:rFonts w:ascii="Arial" w:hAnsi="Arial" w:cs="Arial"/>
          <w:b/>
          <w:bCs/>
          <w:szCs w:val="24"/>
          <w:lang w:val="hr-HR"/>
        </w:rPr>
      </w:pPr>
    </w:p>
    <w:p w:rsidR="00736F85" w:rsidRPr="008E46E6" w:rsidRDefault="00736F85" w:rsidP="00736F85">
      <w:pPr>
        <w:shd w:val="clear" w:color="auto" w:fill="FFFFFF"/>
        <w:jc w:val="center"/>
        <w:rPr>
          <w:rFonts w:ascii="Arial" w:hAnsi="Arial" w:cs="Arial"/>
          <w:b/>
          <w:bCs/>
          <w:szCs w:val="24"/>
          <w:lang w:val="hr-HR"/>
        </w:rPr>
      </w:pPr>
      <w:r w:rsidRPr="008E46E6">
        <w:rPr>
          <w:rFonts w:ascii="Arial" w:hAnsi="Arial" w:cs="Arial"/>
          <w:b/>
          <w:bCs/>
          <w:szCs w:val="24"/>
          <w:lang w:val="hr-HR"/>
        </w:rPr>
        <w:t>POZIV NA TESTIRANJE KANDIDATIMA/KINJAMA</w:t>
      </w:r>
    </w:p>
    <w:p w:rsidR="00736F85" w:rsidRPr="008E46E6" w:rsidRDefault="00736F85" w:rsidP="00736F85">
      <w:pPr>
        <w:shd w:val="clear" w:color="auto" w:fill="FFFFFF"/>
        <w:jc w:val="center"/>
        <w:rPr>
          <w:rFonts w:ascii="Arial" w:hAnsi="Arial" w:cs="Arial"/>
          <w:szCs w:val="24"/>
          <w:lang w:val="hr-HR"/>
        </w:rPr>
      </w:pPr>
    </w:p>
    <w:p w:rsidR="00736F85" w:rsidRPr="008E46E6" w:rsidRDefault="00736F85" w:rsidP="00736F85">
      <w:pPr>
        <w:jc w:val="both"/>
        <w:rPr>
          <w:rFonts w:ascii="Arial" w:hAnsi="Arial" w:cs="Arial"/>
          <w:bCs/>
          <w:szCs w:val="24"/>
          <w:shd w:val="clear" w:color="auto" w:fill="FFFFFF"/>
          <w:lang w:val="hr-HR"/>
        </w:rPr>
      </w:pPr>
      <w:r w:rsidRPr="008E46E6">
        <w:rPr>
          <w:rFonts w:ascii="Arial" w:hAnsi="Arial" w:cs="Arial"/>
          <w:bCs/>
          <w:szCs w:val="24"/>
          <w:shd w:val="clear" w:color="auto" w:fill="FFFFFF"/>
          <w:lang w:val="hr-HR"/>
        </w:rPr>
        <w:t>koji/e su podnijeli/e pravodobne i potpune prijave te ispunjavaju formalne uvjete iz javnog natječaja za sljedeća radna mjesta:</w:t>
      </w:r>
    </w:p>
    <w:p w:rsidR="00736F85" w:rsidRPr="008E46E6" w:rsidRDefault="00736F85" w:rsidP="00736F85">
      <w:pPr>
        <w:jc w:val="both"/>
        <w:rPr>
          <w:rFonts w:ascii="Arial" w:hAnsi="Arial" w:cs="Arial"/>
          <w:szCs w:val="24"/>
        </w:rPr>
      </w:pPr>
    </w:p>
    <w:p w:rsidR="004F46E8" w:rsidRPr="008E46E6" w:rsidRDefault="004F46E8" w:rsidP="004F46E8">
      <w:pPr>
        <w:spacing w:line="288" w:lineRule="auto"/>
        <w:jc w:val="both"/>
        <w:rPr>
          <w:rFonts w:ascii="Arial" w:hAnsi="Arial" w:cs="Arial"/>
          <w:b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1</w:t>
      </w:r>
      <w:r w:rsidRPr="008E46E6">
        <w:rPr>
          <w:rFonts w:ascii="Arial" w:hAnsi="Arial" w:cs="Arial"/>
          <w:szCs w:val="24"/>
          <w:lang w:val="hr-HR"/>
        </w:rPr>
        <w:t xml:space="preserve">. </w:t>
      </w:r>
      <w:r w:rsidRPr="008E46E6">
        <w:rPr>
          <w:rFonts w:ascii="Arial" w:hAnsi="Arial" w:cs="Arial"/>
          <w:b/>
          <w:szCs w:val="24"/>
          <w:lang w:val="hr-HR"/>
        </w:rPr>
        <w:t xml:space="preserve">Sektor kriminalističke policije, Kriminalističko – obavještajna </w:t>
      </w:r>
      <w:r w:rsidR="00FC0F38" w:rsidRPr="008E46E6">
        <w:rPr>
          <w:rFonts w:ascii="Arial" w:hAnsi="Arial" w:cs="Arial"/>
          <w:b/>
          <w:szCs w:val="24"/>
          <w:lang w:val="hr-HR"/>
        </w:rPr>
        <w:t>s</w:t>
      </w:r>
      <w:r w:rsidRPr="008E46E6">
        <w:rPr>
          <w:rFonts w:ascii="Arial" w:hAnsi="Arial" w:cs="Arial"/>
          <w:b/>
          <w:szCs w:val="24"/>
          <w:lang w:val="hr-HR"/>
        </w:rPr>
        <w:t>lužba</w:t>
      </w:r>
    </w:p>
    <w:p w:rsidR="004F46E8" w:rsidRPr="008E46E6" w:rsidRDefault="004F46E8" w:rsidP="004F46E8">
      <w:pPr>
        <w:spacing w:after="240" w:line="288" w:lineRule="auto"/>
        <w:jc w:val="both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- samostalni policijski službenik u policijskoj upravi (policijski službenik za digitalnu forenziku) - vježbenik</w:t>
      </w:r>
      <w:r w:rsidRPr="008E46E6">
        <w:rPr>
          <w:rFonts w:ascii="Arial" w:hAnsi="Arial" w:cs="Arial"/>
          <w:szCs w:val="24"/>
          <w:lang w:val="hr-HR"/>
        </w:rPr>
        <w:t xml:space="preserve"> - 1 izvršitelj/</w:t>
      </w:r>
      <w:proofErr w:type="spellStart"/>
      <w:r w:rsidRPr="008E46E6">
        <w:rPr>
          <w:rFonts w:ascii="Arial" w:hAnsi="Arial" w:cs="Arial"/>
          <w:szCs w:val="24"/>
          <w:lang w:val="hr-HR"/>
        </w:rPr>
        <w:t>ica</w:t>
      </w:r>
      <w:proofErr w:type="spellEnd"/>
      <w:r w:rsidRPr="008E46E6">
        <w:rPr>
          <w:rFonts w:ascii="Arial" w:hAnsi="Arial" w:cs="Arial"/>
          <w:szCs w:val="24"/>
          <w:lang w:val="hr-HR"/>
        </w:rPr>
        <w:t xml:space="preserve">   </w:t>
      </w:r>
    </w:p>
    <w:p w:rsidR="004F46E8" w:rsidRPr="008E46E6" w:rsidRDefault="004F46E8" w:rsidP="004F46E8">
      <w:pPr>
        <w:spacing w:line="288" w:lineRule="auto"/>
        <w:jc w:val="both"/>
        <w:rPr>
          <w:rFonts w:ascii="Arial" w:hAnsi="Arial" w:cs="Arial"/>
          <w:b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 xml:space="preserve">2. Sektor kriminalističke policije, Kriminalističko – obavještajna </w:t>
      </w:r>
      <w:r w:rsidR="00FC0F38" w:rsidRPr="008E46E6">
        <w:rPr>
          <w:rFonts w:ascii="Arial" w:hAnsi="Arial" w:cs="Arial"/>
          <w:b/>
          <w:szCs w:val="24"/>
          <w:lang w:val="hr-HR"/>
        </w:rPr>
        <w:t>s</w:t>
      </w:r>
      <w:r w:rsidRPr="008E46E6">
        <w:rPr>
          <w:rFonts w:ascii="Arial" w:hAnsi="Arial" w:cs="Arial"/>
          <w:b/>
          <w:szCs w:val="24"/>
          <w:lang w:val="hr-HR"/>
        </w:rPr>
        <w:t>lužba</w:t>
      </w:r>
    </w:p>
    <w:p w:rsidR="004F46E8" w:rsidRPr="008E46E6" w:rsidRDefault="004F46E8" w:rsidP="004F46E8">
      <w:pPr>
        <w:spacing w:after="240" w:line="288" w:lineRule="auto"/>
        <w:jc w:val="both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 xml:space="preserve">- samostalni policijski službenik u policijskoj upravi (policijski službenik za </w:t>
      </w:r>
      <w:proofErr w:type="spellStart"/>
      <w:r w:rsidRPr="008E46E6">
        <w:rPr>
          <w:rFonts w:ascii="Arial" w:hAnsi="Arial" w:cs="Arial"/>
          <w:b/>
          <w:szCs w:val="24"/>
          <w:lang w:val="hr-HR"/>
        </w:rPr>
        <w:t>kibernetičku</w:t>
      </w:r>
      <w:proofErr w:type="spellEnd"/>
      <w:r w:rsidRPr="008E46E6">
        <w:rPr>
          <w:rFonts w:ascii="Arial" w:hAnsi="Arial" w:cs="Arial"/>
          <w:b/>
          <w:szCs w:val="24"/>
          <w:lang w:val="hr-HR"/>
        </w:rPr>
        <w:t xml:space="preserve"> sigurnost) - vježbenik</w:t>
      </w:r>
      <w:r w:rsidRPr="008E46E6">
        <w:rPr>
          <w:rFonts w:ascii="Arial" w:hAnsi="Arial" w:cs="Arial"/>
          <w:szCs w:val="24"/>
          <w:lang w:val="hr-HR"/>
        </w:rPr>
        <w:t xml:space="preserve"> - 1 izvršitelj/</w:t>
      </w:r>
      <w:proofErr w:type="spellStart"/>
      <w:r w:rsidRPr="008E46E6">
        <w:rPr>
          <w:rFonts w:ascii="Arial" w:hAnsi="Arial" w:cs="Arial"/>
          <w:szCs w:val="24"/>
          <w:lang w:val="hr-HR"/>
        </w:rPr>
        <w:t>ica</w:t>
      </w:r>
      <w:proofErr w:type="spellEnd"/>
      <w:r w:rsidRPr="008E46E6">
        <w:rPr>
          <w:rFonts w:ascii="Arial" w:hAnsi="Arial" w:cs="Arial"/>
          <w:szCs w:val="24"/>
          <w:lang w:val="hr-HR"/>
        </w:rPr>
        <w:t xml:space="preserve">  </w:t>
      </w:r>
    </w:p>
    <w:p w:rsidR="004F46E8" w:rsidRPr="008E46E6" w:rsidRDefault="004F46E8" w:rsidP="004F46E8">
      <w:pPr>
        <w:spacing w:line="288" w:lineRule="auto"/>
        <w:jc w:val="both"/>
        <w:rPr>
          <w:rFonts w:ascii="Arial" w:hAnsi="Arial" w:cs="Arial"/>
          <w:b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3. Sektor kriminalističke policije, Služba gospodarskog kriminaliteta I korupcije</w:t>
      </w:r>
    </w:p>
    <w:p w:rsidR="004F46E8" w:rsidRPr="008E46E6" w:rsidRDefault="004F46E8" w:rsidP="004F46E8">
      <w:pPr>
        <w:spacing w:after="240" w:line="288" w:lineRule="auto"/>
        <w:jc w:val="both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- samostalni policijski službenik u policijskoj upravi (policijski službenik za gospodarski kriminalitet i korupciju) - vježbenik</w:t>
      </w:r>
      <w:r w:rsidRPr="008E46E6">
        <w:rPr>
          <w:rFonts w:ascii="Arial" w:hAnsi="Arial" w:cs="Arial"/>
          <w:szCs w:val="24"/>
          <w:lang w:val="hr-HR"/>
        </w:rPr>
        <w:t xml:space="preserve"> - 1 izvršitelj/</w:t>
      </w:r>
      <w:proofErr w:type="spellStart"/>
      <w:r w:rsidRPr="008E46E6">
        <w:rPr>
          <w:rFonts w:ascii="Arial" w:hAnsi="Arial" w:cs="Arial"/>
          <w:szCs w:val="24"/>
          <w:lang w:val="hr-HR"/>
        </w:rPr>
        <w:t>ica</w:t>
      </w:r>
      <w:proofErr w:type="spellEnd"/>
      <w:r w:rsidRPr="008E46E6">
        <w:rPr>
          <w:rFonts w:ascii="Arial" w:hAnsi="Arial" w:cs="Arial"/>
          <w:szCs w:val="24"/>
          <w:lang w:val="hr-HR"/>
        </w:rPr>
        <w:t xml:space="preserve">   </w:t>
      </w:r>
    </w:p>
    <w:p w:rsidR="004F46E8" w:rsidRPr="008E46E6" w:rsidRDefault="004F46E8" w:rsidP="004F46E8">
      <w:pPr>
        <w:spacing w:line="288" w:lineRule="auto"/>
        <w:jc w:val="both"/>
        <w:rPr>
          <w:rFonts w:ascii="Arial" w:hAnsi="Arial" w:cs="Arial"/>
          <w:b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4. Policijska postaja Crikvenica</w:t>
      </w:r>
    </w:p>
    <w:p w:rsidR="004F46E8" w:rsidRPr="008E46E6" w:rsidRDefault="004F46E8" w:rsidP="004F46E8">
      <w:pPr>
        <w:spacing w:after="240" w:line="288" w:lineRule="auto"/>
        <w:jc w:val="both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- policijski službenik – 4. kategorije – vježbenik</w:t>
      </w:r>
      <w:r w:rsidRPr="008E46E6">
        <w:rPr>
          <w:rFonts w:ascii="Arial" w:hAnsi="Arial" w:cs="Arial"/>
          <w:szCs w:val="24"/>
          <w:lang w:val="hr-HR"/>
        </w:rPr>
        <w:t xml:space="preserve"> – 2 izvršitelja/</w:t>
      </w:r>
      <w:proofErr w:type="spellStart"/>
      <w:r w:rsidRPr="008E46E6">
        <w:rPr>
          <w:rFonts w:ascii="Arial" w:hAnsi="Arial" w:cs="Arial"/>
          <w:szCs w:val="24"/>
          <w:lang w:val="hr-HR"/>
        </w:rPr>
        <w:t>ice</w:t>
      </w:r>
      <w:proofErr w:type="spellEnd"/>
      <w:r w:rsidRPr="008E46E6">
        <w:rPr>
          <w:rFonts w:ascii="Arial" w:hAnsi="Arial" w:cs="Arial"/>
          <w:szCs w:val="24"/>
          <w:lang w:val="hr-HR"/>
        </w:rPr>
        <w:t xml:space="preserve"> </w:t>
      </w:r>
    </w:p>
    <w:p w:rsidR="004F46E8" w:rsidRPr="008E46E6" w:rsidRDefault="004F46E8" w:rsidP="004F46E8">
      <w:pPr>
        <w:spacing w:line="288" w:lineRule="auto"/>
        <w:jc w:val="both"/>
        <w:rPr>
          <w:rFonts w:ascii="Arial" w:hAnsi="Arial" w:cs="Arial"/>
          <w:b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5. I. policijska postaja Rijeka</w:t>
      </w:r>
    </w:p>
    <w:p w:rsidR="004F46E8" w:rsidRPr="008E46E6" w:rsidRDefault="004F46E8" w:rsidP="004F46E8">
      <w:pPr>
        <w:spacing w:after="240" w:line="288" w:lineRule="auto"/>
        <w:jc w:val="both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- policijski službenik – 4. kategorije</w:t>
      </w:r>
      <w:r w:rsidRPr="008E46E6">
        <w:rPr>
          <w:rFonts w:ascii="Arial" w:hAnsi="Arial" w:cs="Arial"/>
          <w:szCs w:val="24"/>
          <w:lang w:val="hr-HR"/>
        </w:rPr>
        <w:t xml:space="preserve"> – 1 izvršitelj/</w:t>
      </w:r>
      <w:proofErr w:type="spellStart"/>
      <w:r w:rsidRPr="008E46E6">
        <w:rPr>
          <w:rFonts w:ascii="Arial" w:hAnsi="Arial" w:cs="Arial"/>
          <w:szCs w:val="24"/>
          <w:lang w:val="hr-HR"/>
        </w:rPr>
        <w:t>ice</w:t>
      </w:r>
      <w:proofErr w:type="spellEnd"/>
      <w:r w:rsidRPr="008E46E6">
        <w:rPr>
          <w:rFonts w:ascii="Arial" w:hAnsi="Arial" w:cs="Arial"/>
          <w:szCs w:val="24"/>
          <w:lang w:val="hr-HR"/>
        </w:rPr>
        <w:t xml:space="preserve"> </w:t>
      </w:r>
    </w:p>
    <w:p w:rsidR="004F46E8" w:rsidRPr="008E46E6" w:rsidRDefault="004F46E8" w:rsidP="004F46E8">
      <w:pPr>
        <w:spacing w:line="288" w:lineRule="auto"/>
        <w:jc w:val="both"/>
        <w:rPr>
          <w:rFonts w:ascii="Arial" w:hAnsi="Arial" w:cs="Arial"/>
          <w:b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6. II. policijska postaja Rijeka</w:t>
      </w:r>
    </w:p>
    <w:p w:rsidR="004F46E8" w:rsidRPr="008E46E6" w:rsidRDefault="004F46E8" w:rsidP="004F46E8">
      <w:pPr>
        <w:spacing w:after="240" w:line="288" w:lineRule="auto"/>
        <w:jc w:val="both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- policijski službenik – 4. kategorije</w:t>
      </w:r>
      <w:r w:rsidRPr="008E46E6">
        <w:rPr>
          <w:rFonts w:ascii="Arial" w:hAnsi="Arial" w:cs="Arial"/>
          <w:szCs w:val="24"/>
          <w:lang w:val="hr-HR"/>
        </w:rPr>
        <w:t xml:space="preserve"> – 1 izvršitelj/</w:t>
      </w:r>
      <w:proofErr w:type="spellStart"/>
      <w:r w:rsidRPr="008E46E6">
        <w:rPr>
          <w:rFonts w:ascii="Arial" w:hAnsi="Arial" w:cs="Arial"/>
          <w:szCs w:val="24"/>
          <w:lang w:val="hr-HR"/>
        </w:rPr>
        <w:t>ice</w:t>
      </w:r>
      <w:proofErr w:type="spellEnd"/>
      <w:r w:rsidRPr="008E46E6">
        <w:rPr>
          <w:rFonts w:ascii="Arial" w:hAnsi="Arial" w:cs="Arial"/>
          <w:szCs w:val="24"/>
          <w:lang w:val="hr-HR"/>
        </w:rPr>
        <w:t xml:space="preserve"> </w:t>
      </w:r>
    </w:p>
    <w:p w:rsidR="004F46E8" w:rsidRPr="008E46E6" w:rsidRDefault="004F46E8" w:rsidP="004F46E8">
      <w:pPr>
        <w:spacing w:line="288" w:lineRule="auto"/>
        <w:jc w:val="both"/>
        <w:rPr>
          <w:rFonts w:ascii="Arial" w:hAnsi="Arial" w:cs="Arial"/>
          <w:b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7. Policijska postaja Crikvenica</w:t>
      </w:r>
    </w:p>
    <w:p w:rsidR="004F46E8" w:rsidRPr="008E46E6" w:rsidRDefault="004F46E8" w:rsidP="004F46E8">
      <w:pPr>
        <w:spacing w:line="288" w:lineRule="auto"/>
        <w:jc w:val="both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>- policijski službenik – 4. kategorije</w:t>
      </w:r>
      <w:r w:rsidRPr="008E46E6">
        <w:rPr>
          <w:rFonts w:ascii="Arial" w:hAnsi="Arial" w:cs="Arial"/>
          <w:szCs w:val="24"/>
          <w:lang w:val="hr-HR"/>
        </w:rPr>
        <w:t xml:space="preserve"> – 3 izvršitelja/</w:t>
      </w:r>
      <w:proofErr w:type="spellStart"/>
      <w:r w:rsidRPr="008E46E6">
        <w:rPr>
          <w:rFonts w:ascii="Arial" w:hAnsi="Arial" w:cs="Arial"/>
          <w:szCs w:val="24"/>
          <w:lang w:val="hr-HR"/>
        </w:rPr>
        <w:t>ice</w:t>
      </w:r>
      <w:proofErr w:type="spellEnd"/>
      <w:r w:rsidRPr="008E46E6">
        <w:rPr>
          <w:rFonts w:ascii="Arial" w:hAnsi="Arial" w:cs="Arial"/>
          <w:szCs w:val="24"/>
          <w:lang w:val="hr-HR"/>
        </w:rPr>
        <w:t xml:space="preserve"> </w:t>
      </w:r>
    </w:p>
    <w:p w:rsidR="004F46E8" w:rsidRPr="008E46E6" w:rsidRDefault="004F46E8" w:rsidP="004F46E8">
      <w:pPr>
        <w:rPr>
          <w:rFonts w:ascii="Arial" w:hAnsi="Arial" w:cs="Arial"/>
          <w:szCs w:val="24"/>
          <w:lang w:val="hr-HR"/>
        </w:rPr>
      </w:pPr>
    </w:p>
    <w:p w:rsidR="00EC6015" w:rsidRPr="008E46E6" w:rsidRDefault="00EC6015" w:rsidP="004F46E8">
      <w:pPr>
        <w:spacing w:line="288" w:lineRule="auto"/>
        <w:jc w:val="both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lang w:val="hr-HR"/>
        </w:rPr>
        <w:t xml:space="preserve"> </w:t>
      </w:r>
    </w:p>
    <w:p w:rsidR="00EC6015" w:rsidRPr="008E46E6" w:rsidRDefault="00EC6015" w:rsidP="00EC6015">
      <w:pPr>
        <w:contextualSpacing/>
        <w:rPr>
          <w:rFonts w:ascii="Arial" w:hAnsi="Arial" w:cs="Arial"/>
          <w:b/>
          <w:szCs w:val="24"/>
          <w:lang w:val="hr-HR"/>
        </w:rPr>
      </w:pPr>
      <w:r w:rsidRPr="008E46E6">
        <w:rPr>
          <w:rFonts w:ascii="Arial" w:hAnsi="Arial" w:cs="Arial"/>
          <w:b/>
          <w:szCs w:val="24"/>
          <w:lang w:val="hr-HR"/>
        </w:rPr>
        <w:t xml:space="preserve"> </w:t>
      </w:r>
    </w:p>
    <w:p w:rsidR="00EC6015" w:rsidRPr="008E46E6" w:rsidRDefault="00EC6015" w:rsidP="00EC6015">
      <w:pPr>
        <w:pStyle w:val="Odlomakpopisa"/>
        <w:ind w:left="1080"/>
        <w:rPr>
          <w:rFonts w:ascii="Arial" w:hAnsi="Arial" w:cs="Arial"/>
          <w:b/>
          <w:color w:val="000000"/>
          <w:sz w:val="24"/>
          <w:szCs w:val="24"/>
          <w:u w:val="single"/>
        </w:rPr>
      </w:pPr>
    </w:p>
    <w:p w:rsidR="00736F85" w:rsidRPr="008E46E6" w:rsidRDefault="00736F85" w:rsidP="00736F85">
      <w:pPr>
        <w:rPr>
          <w:rFonts w:ascii="Arial" w:hAnsi="Arial" w:cs="Arial"/>
          <w:b/>
          <w:bCs/>
          <w:szCs w:val="24"/>
          <w:shd w:val="clear" w:color="auto" w:fill="FFFFFF"/>
          <w:lang w:val="hr-HR"/>
        </w:rPr>
      </w:pPr>
      <w:r w:rsidRPr="008E46E6">
        <w:rPr>
          <w:rFonts w:ascii="Arial" w:hAnsi="Arial" w:cs="Arial"/>
          <w:b/>
          <w:bCs/>
          <w:szCs w:val="24"/>
          <w:shd w:val="clear" w:color="auto" w:fill="FFFFFF"/>
          <w:lang w:val="hr-HR"/>
        </w:rPr>
        <w:lastRenderedPageBreak/>
        <w:t xml:space="preserve">Testiranje će se održati 8. siječnja 2025. godine u Policijskom domu u Rijeci, </w:t>
      </w:r>
      <w:proofErr w:type="spellStart"/>
      <w:r w:rsidRPr="008E46E6">
        <w:rPr>
          <w:rFonts w:ascii="Arial" w:hAnsi="Arial" w:cs="Arial"/>
          <w:b/>
          <w:bCs/>
          <w:szCs w:val="24"/>
          <w:shd w:val="clear" w:color="auto" w:fill="FFFFFF"/>
          <w:lang w:val="hr-HR"/>
        </w:rPr>
        <w:t>Trinajstićeva</w:t>
      </w:r>
      <w:proofErr w:type="spellEnd"/>
      <w:r w:rsidRPr="008E46E6">
        <w:rPr>
          <w:rFonts w:ascii="Arial" w:hAnsi="Arial" w:cs="Arial"/>
          <w:b/>
          <w:bCs/>
          <w:szCs w:val="24"/>
          <w:shd w:val="clear" w:color="auto" w:fill="FFFFFF"/>
          <w:lang w:val="hr-HR"/>
        </w:rPr>
        <w:t xml:space="preserve"> 2, s početkom u 10.00 sati.</w:t>
      </w:r>
    </w:p>
    <w:p w:rsidR="00736F85" w:rsidRPr="008E46E6" w:rsidRDefault="00736F85" w:rsidP="00736F85">
      <w:pPr>
        <w:rPr>
          <w:rFonts w:ascii="Arial" w:hAnsi="Arial" w:cs="Arial"/>
          <w:b/>
          <w:bCs/>
          <w:szCs w:val="24"/>
          <w:u w:val="single"/>
          <w:shd w:val="clear" w:color="auto" w:fill="FFFFFF"/>
          <w:lang w:val="hr-HR"/>
        </w:rPr>
      </w:pPr>
      <w:r w:rsidRPr="008E46E6">
        <w:rPr>
          <w:rFonts w:ascii="Arial" w:hAnsi="Arial" w:cs="Arial"/>
          <w:szCs w:val="24"/>
          <w:lang w:val="hr-HR"/>
        </w:rPr>
        <w:br/>
      </w:r>
      <w:r w:rsidRPr="008E46E6">
        <w:rPr>
          <w:rFonts w:ascii="Arial" w:hAnsi="Arial" w:cs="Arial"/>
          <w:bCs/>
          <w:szCs w:val="24"/>
          <w:shd w:val="clear" w:color="auto" w:fill="FFFFFF"/>
          <w:lang w:val="hr-HR"/>
        </w:rPr>
        <w:t>Pravni izvori za pripremu kandidata za testiranje objavljeni su na web stranici</w:t>
      </w:r>
      <w:r w:rsidRPr="008E46E6">
        <w:rPr>
          <w:rFonts w:ascii="Arial" w:hAnsi="Arial" w:cs="Arial"/>
          <w:b/>
          <w:bCs/>
          <w:szCs w:val="24"/>
          <w:shd w:val="clear" w:color="auto" w:fill="FFFFFF"/>
          <w:lang w:val="hr-HR"/>
        </w:rPr>
        <w:t xml:space="preserve"> </w:t>
      </w:r>
      <w:r w:rsidRPr="008E46E6">
        <w:rPr>
          <w:rFonts w:ascii="Arial" w:hAnsi="Arial" w:cs="Arial"/>
          <w:szCs w:val="24"/>
          <w:lang w:val="hr-HR"/>
        </w:rPr>
        <w:t xml:space="preserve">Ministarstva pravosuđa, uprave i digitalne transformacije </w:t>
      </w:r>
      <w:hyperlink r:id="rId6" w:history="1">
        <w:r w:rsidRPr="008E46E6">
          <w:rPr>
            <w:rStyle w:val="Hiperveza"/>
            <w:rFonts w:ascii="Arial" w:hAnsi="Arial" w:cs="Arial"/>
            <w:szCs w:val="24"/>
            <w:lang w:val="hr-HR"/>
          </w:rPr>
          <w:t>https://mpudt.gov.hr</w:t>
        </w:r>
      </w:hyperlink>
      <w:r w:rsidRPr="008E46E6">
        <w:rPr>
          <w:rFonts w:ascii="Arial" w:hAnsi="Arial" w:cs="Arial"/>
          <w:szCs w:val="24"/>
          <w:lang w:val="hr-HR"/>
        </w:rPr>
        <w:t xml:space="preserve">  i web-stranici Policijske uprave primorsko – goranske </w:t>
      </w:r>
      <w:hyperlink r:id="rId7" w:history="1">
        <w:r w:rsidRPr="008E46E6">
          <w:rPr>
            <w:rStyle w:val="Hiperveza"/>
            <w:rFonts w:ascii="Arial" w:hAnsi="Arial" w:cs="Arial"/>
            <w:szCs w:val="24"/>
            <w:lang w:val="hr-HR"/>
          </w:rPr>
          <w:t>http://primorsko-goranska-policija.gov.hr/</w:t>
        </w:r>
      </w:hyperlink>
      <w:r w:rsidRPr="008E46E6">
        <w:rPr>
          <w:rFonts w:ascii="Arial" w:hAnsi="Arial" w:cs="Arial"/>
          <w:szCs w:val="24"/>
          <w:lang w:val="hr-HR"/>
        </w:rPr>
        <w:t xml:space="preserve">  </w:t>
      </w:r>
      <w:r w:rsidRPr="008E46E6">
        <w:rPr>
          <w:rFonts w:ascii="Arial" w:hAnsi="Arial" w:cs="Arial"/>
          <w:bCs/>
          <w:szCs w:val="24"/>
          <w:shd w:val="clear" w:color="auto" w:fill="FFFFFF"/>
          <w:lang w:val="hr-HR"/>
        </w:rPr>
        <w:t>istovremeno s objavom javnog natječaja.</w:t>
      </w:r>
      <w:r w:rsidRPr="008E46E6">
        <w:rPr>
          <w:rFonts w:ascii="Arial" w:hAnsi="Arial" w:cs="Arial"/>
          <w:szCs w:val="24"/>
          <w:lang w:val="hr-HR"/>
        </w:rPr>
        <w:br/>
      </w:r>
      <w:r w:rsidRPr="008E46E6">
        <w:rPr>
          <w:rFonts w:ascii="Arial" w:hAnsi="Arial" w:cs="Arial"/>
          <w:szCs w:val="24"/>
          <w:shd w:val="clear" w:color="auto" w:fill="FFFFFF"/>
          <w:lang w:val="hr-HR"/>
        </w:rPr>
        <w:t>Kandidati/kinje koji nisu podnijeli/e pravodobnu ili potpunu prijavu ili ne ispunjavaju formalne uvjete iz javnog natječaja, ne smatraju se kandidatima/</w:t>
      </w:r>
      <w:proofErr w:type="spellStart"/>
      <w:r w:rsidRPr="008E46E6">
        <w:rPr>
          <w:rFonts w:ascii="Arial" w:hAnsi="Arial" w:cs="Arial"/>
          <w:szCs w:val="24"/>
          <w:shd w:val="clear" w:color="auto" w:fill="FFFFFF"/>
          <w:lang w:val="hr-HR"/>
        </w:rPr>
        <w:t>kinjama</w:t>
      </w:r>
      <w:proofErr w:type="spellEnd"/>
      <w:r w:rsidRPr="008E46E6">
        <w:rPr>
          <w:rFonts w:ascii="Arial" w:hAnsi="Arial" w:cs="Arial"/>
          <w:szCs w:val="24"/>
          <w:shd w:val="clear" w:color="auto" w:fill="FFFFFF"/>
          <w:lang w:val="hr-HR"/>
        </w:rPr>
        <w:t xml:space="preserve"> prijavljenim na natječaj te će im biti dostavljena pisana obavijest u kojoj se navode razlozi zbog kojih se ne smatraju kandidatima/</w:t>
      </w:r>
      <w:proofErr w:type="spellStart"/>
      <w:r w:rsidRPr="008E46E6">
        <w:rPr>
          <w:rFonts w:ascii="Arial" w:hAnsi="Arial" w:cs="Arial"/>
          <w:szCs w:val="24"/>
          <w:shd w:val="clear" w:color="auto" w:fill="FFFFFF"/>
          <w:lang w:val="hr-HR"/>
        </w:rPr>
        <w:t>kinjama</w:t>
      </w:r>
      <w:proofErr w:type="spellEnd"/>
      <w:r w:rsidRPr="008E46E6">
        <w:rPr>
          <w:rFonts w:ascii="Arial" w:hAnsi="Arial" w:cs="Arial"/>
          <w:szCs w:val="24"/>
          <w:shd w:val="clear" w:color="auto" w:fill="FFFFFF"/>
          <w:lang w:val="hr-HR"/>
        </w:rPr>
        <w:t xml:space="preserve"> prijavljenim na natječaj.</w:t>
      </w:r>
      <w:r w:rsidRPr="008E46E6">
        <w:rPr>
          <w:rFonts w:ascii="Arial" w:hAnsi="Arial" w:cs="Arial"/>
          <w:szCs w:val="24"/>
          <w:lang w:val="hr-HR"/>
        </w:rPr>
        <w:br/>
      </w:r>
      <w:r w:rsidRPr="008E46E6">
        <w:rPr>
          <w:rFonts w:ascii="Arial" w:hAnsi="Arial" w:cs="Arial"/>
          <w:szCs w:val="24"/>
          <w:shd w:val="clear" w:color="auto" w:fill="FFFFFF"/>
          <w:lang w:val="hr-HR"/>
        </w:rPr>
        <w:t>Obavijest će biti dostavljena putem elektroničke pošte.</w:t>
      </w:r>
      <w:r w:rsidRPr="008E46E6">
        <w:rPr>
          <w:rFonts w:ascii="Arial" w:hAnsi="Arial" w:cs="Arial"/>
          <w:szCs w:val="24"/>
          <w:lang w:val="hr-HR"/>
        </w:rPr>
        <w:br/>
      </w:r>
      <w:r w:rsidRPr="008E46E6">
        <w:rPr>
          <w:rFonts w:ascii="Arial" w:hAnsi="Arial" w:cs="Arial"/>
          <w:szCs w:val="24"/>
          <w:shd w:val="clear" w:color="auto" w:fill="FFFFFF"/>
          <w:lang w:val="hr-HR"/>
        </w:rPr>
        <w:t>Sve dodatne informacije kandidati/kinje mogu dobiti na telefon 051/430-230. </w:t>
      </w:r>
      <w:r w:rsidRPr="008E46E6">
        <w:rPr>
          <w:rFonts w:ascii="Arial" w:hAnsi="Arial" w:cs="Arial"/>
          <w:szCs w:val="24"/>
          <w:lang w:val="hr-HR"/>
        </w:rPr>
        <w:br/>
      </w:r>
    </w:p>
    <w:p w:rsidR="00736F85" w:rsidRPr="008E46E6" w:rsidRDefault="00736F85" w:rsidP="00736F85">
      <w:pPr>
        <w:rPr>
          <w:rFonts w:ascii="Arial" w:hAnsi="Arial" w:cs="Arial"/>
          <w:b/>
          <w:bCs/>
          <w:szCs w:val="24"/>
          <w:u w:val="single"/>
          <w:shd w:val="clear" w:color="auto" w:fill="FFFFFF"/>
          <w:lang w:val="hr-HR"/>
        </w:rPr>
      </w:pPr>
    </w:p>
    <w:p w:rsidR="00736F85" w:rsidRPr="008E46E6" w:rsidRDefault="00736F85" w:rsidP="00736F85">
      <w:pPr>
        <w:rPr>
          <w:rFonts w:ascii="Arial" w:hAnsi="Arial" w:cs="Arial"/>
          <w:b/>
          <w:bCs/>
          <w:szCs w:val="24"/>
          <w:u w:val="single"/>
          <w:shd w:val="clear" w:color="auto" w:fill="FFFFFF"/>
          <w:lang w:val="hr-HR"/>
        </w:rPr>
      </w:pPr>
      <w:r w:rsidRPr="008E46E6">
        <w:rPr>
          <w:rFonts w:ascii="Arial" w:hAnsi="Arial" w:cs="Arial"/>
          <w:b/>
          <w:bCs/>
          <w:szCs w:val="24"/>
          <w:u w:val="single"/>
          <w:shd w:val="clear" w:color="auto" w:fill="FFFFFF"/>
          <w:lang w:val="hr-HR"/>
        </w:rPr>
        <w:t>PRAVILA TESTIRANJA</w:t>
      </w:r>
    </w:p>
    <w:p w:rsidR="00736F85" w:rsidRPr="008E46E6" w:rsidRDefault="00736F85" w:rsidP="00736F85">
      <w:pPr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lang w:val="hr-HR"/>
        </w:rPr>
        <w:br/>
      </w:r>
      <w:r w:rsidRPr="008E46E6">
        <w:rPr>
          <w:rFonts w:ascii="Arial" w:hAnsi="Arial" w:cs="Arial"/>
          <w:szCs w:val="24"/>
          <w:shd w:val="clear" w:color="auto" w:fill="FFFFFF"/>
          <w:lang w:val="hr-HR"/>
        </w:rPr>
        <w:t>1. Po dolasku na testiranje, od kandidata/</w:t>
      </w:r>
      <w:proofErr w:type="spellStart"/>
      <w:r w:rsidRPr="008E46E6">
        <w:rPr>
          <w:rFonts w:ascii="Arial" w:hAnsi="Arial" w:cs="Arial"/>
          <w:szCs w:val="24"/>
          <w:shd w:val="clear" w:color="auto" w:fill="FFFFFF"/>
          <w:lang w:val="hr-HR"/>
        </w:rPr>
        <w:t>kinja</w:t>
      </w:r>
      <w:proofErr w:type="spellEnd"/>
      <w:r w:rsidRPr="008E46E6">
        <w:rPr>
          <w:rFonts w:ascii="Arial" w:hAnsi="Arial" w:cs="Arial"/>
          <w:szCs w:val="24"/>
          <w:shd w:val="clear" w:color="auto" w:fill="FFFFFF"/>
          <w:lang w:val="hr-HR"/>
        </w:rPr>
        <w:t xml:space="preserve"> će biti zatraženo predočavanje odgovarajuće identifikacijske isprave radi utvrđivanja identiteta. Kandidati/kinje koji/e ne mogu dokazati identitet, osobe za koje je utvrđeno da ne ispunjavaju formalne uvjete propisane javnim natječajem, kao i osobe za koje se utvrdi  da nisu podnijele prijavu na javni natječaj za radna mjesta za koje se obavlja testiranje, ne mogu pristupiti testiranju.</w:t>
      </w:r>
      <w:r w:rsidRPr="008E46E6">
        <w:rPr>
          <w:rFonts w:ascii="Arial" w:hAnsi="Arial" w:cs="Arial"/>
          <w:szCs w:val="24"/>
          <w:lang w:val="hr-HR"/>
        </w:rPr>
        <w:br/>
      </w:r>
      <w:r w:rsidRPr="008E46E6">
        <w:rPr>
          <w:rFonts w:ascii="Arial" w:hAnsi="Arial" w:cs="Arial"/>
          <w:szCs w:val="24"/>
          <w:shd w:val="clear" w:color="auto" w:fill="FFFFFF"/>
          <w:lang w:val="hr-HR"/>
        </w:rPr>
        <w:t> </w:t>
      </w:r>
    </w:p>
    <w:tbl>
      <w:tblPr>
        <w:tblW w:w="9191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91"/>
      </w:tblGrid>
      <w:tr w:rsidR="008E46E6" w:rsidRPr="008E46E6" w:rsidTr="00736F85">
        <w:trPr>
          <w:trHeight w:val="758"/>
          <w:jc w:val="center"/>
        </w:trPr>
        <w:tc>
          <w:tcPr>
            <w:tcW w:w="91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36F85" w:rsidRPr="008E46E6" w:rsidRDefault="00736F85" w:rsidP="00736F85">
            <w:pPr>
              <w:jc w:val="both"/>
              <w:rPr>
                <w:rFonts w:ascii="Arial" w:hAnsi="Arial" w:cs="Arial"/>
                <w:szCs w:val="24"/>
                <w:lang w:val="hr-HR"/>
              </w:rPr>
            </w:pPr>
            <w:r w:rsidRPr="008E46E6">
              <w:rPr>
                <w:rFonts w:ascii="Arial" w:hAnsi="Arial" w:cs="Arial"/>
                <w:szCs w:val="24"/>
                <w:lang w:val="hr-HR"/>
              </w:rPr>
              <w:t> </w:t>
            </w:r>
            <w:r w:rsidRPr="008E46E6">
              <w:rPr>
                <w:rFonts w:ascii="Arial" w:hAnsi="Arial" w:cs="Arial"/>
                <w:bCs/>
                <w:szCs w:val="24"/>
                <w:lang w:val="hr-HR"/>
              </w:rPr>
              <w:t>NAPOMENA: Kandidati/kinje koji dođu u zgradu gdje se održava testiranje nakon vremena određenog za početak testiranja neće moći pristupiti testiranju.</w:t>
            </w:r>
            <w:r w:rsidRPr="008E46E6">
              <w:rPr>
                <w:rFonts w:ascii="Arial" w:hAnsi="Arial" w:cs="Arial"/>
                <w:szCs w:val="24"/>
                <w:lang w:val="hr-HR"/>
              </w:rPr>
              <w:t> </w:t>
            </w:r>
          </w:p>
        </w:tc>
      </w:tr>
    </w:tbl>
    <w:p w:rsidR="00736F85" w:rsidRPr="008E46E6" w:rsidRDefault="00736F85" w:rsidP="00736F85">
      <w:pPr>
        <w:shd w:val="clear" w:color="auto" w:fill="FFFFFF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lang w:val="hr-HR"/>
        </w:rPr>
        <w:t> </w:t>
      </w:r>
    </w:p>
    <w:p w:rsidR="00736F85" w:rsidRPr="008E46E6" w:rsidRDefault="00736F85" w:rsidP="00736F85">
      <w:pPr>
        <w:shd w:val="clear" w:color="auto" w:fill="FFFFFF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shd w:val="clear" w:color="auto" w:fill="FFFFFF"/>
          <w:lang w:val="hr-HR"/>
        </w:rPr>
        <w:t>2. Po utvrđivanju identiteta i svojstva kandidata/</w:t>
      </w:r>
      <w:proofErr w:type="spellStart"/>
      <w:r w:rsidRPr="008E46E6">
        <w:rPr>
          <w:rFonts w:ascii="Arial" w:hAnsi="Arial" w:cs="Arial"/>
          <w:szCs w:val="24"/>
          <w:shd w:val="clear" w:color="auto" w:fill="FFFFFF"/>
          <w:lang w:val="hr-HR"/>
        </w:rPr>
        <w:t>kinja</w:t>
      </w:r>
      <w:proofErr w:type="spellEnd"/>
      <w:r w:rsidRPr="008E46E6">
        <w:rPr>
          <w:rFonts w:ascii="Arial" w:hAnsi="Arial" w:cs="Arial"/>
          <w:szCs w:val="24"/>
          <w:shd w:val="clear" w:color="auto" w:fill="FFFFFF"/>
          <w:lang w:val="hr-HR"/>
        </w:rPr>
        <w:t>, isti će biti upućeni u dvoranu gdje će se održati testiranje.</w:t>
      </w:r>
      <w:r w:rsidRPr="008E46E6">
        <w:rPr>
          <w:rFonts w:ascii="Arial" w:hAnsi="Arial" w:cs="Arial"/>
          <w:szCs w:val="24"/>
          <w:lang w:val="hr-HR"/>
        </w:rPr>
        <w:br/>
      </w:r>
      <w:r w:rsidRPr="008E46E6">
        <w:rPr>
          <w:rFonts w:ascii="Arial" w:hAnsi="Arial" w:cs="Arial"/>
          <w:szCs w:val="24"/>
          <w:shd w:val="clear" w:color="auto" w:fill="FFFFFF"/>
          <w:lang w:val="hr-HR"/>
        </w:rPr>
        <w:t> </w:t>
      </w:r>
      <w:r w:rsidRPr="008E46E6">
        <w:rPr>
          <w:rFonts w:ascii="Arial" w:hAnsi="Arial" w:cs="Arial"/>
          <w:szCs w:val="24"/>
          <w:lang w:val="hr-HR"/>
        </w:rPr>
        <w:br/>
      </w:r>
      <w:r w:rsidRPr="008E46E6">
        <w:rPr>
          <w:rFonts w:ascii="Arial" w:hAnsi="Arial" w:cs="Arial"/>
          <w:szCs w:val="24"/>
          <w:shd w:val="clear" w:color="auto" w:fill="FFFFFF"/>
          <w:lang w:val="hr-HR"/>
        </w:rPr>
        <w:t>3. Za provjeru znanja, sposobnosti i vještina, kandidatima/</w:t>
      </w:r>
      <w:proofErr w:type="spellStart"/>
      <w:r w:rsidRPr="008E46E6">
        <w:rPr>
          <w:rFonts w:ascii="Arial" w:hAnsi="Arial" w:cs="Arial"/>
          <w:szCs w:val="24"/>
          <w:shd w:val="clear" w:color="auto" w:fill="FFFFFF"/>
          <w:lang w:val="hr-HR"/>
        </w:rPr>
        <w:t>kinjama</w:t>
      </w:r>
      <w:proofErr w:type="spellEnd"/>
      <w:r w:rsidRPr="008E46E6">
        <w:rPr>
          <w:rFonts w:ascii="Arial" w:hAnsi="Arial" w:cs="Arial"/>
          <w:szCs w:val="24"/>
          <w:shd w:val="clear" w:color="auto" w:fill="FFFFFF"/>
          <w:lang w:val="hr-HR"/>
        </w:rPr>
        <w:t xml:space="preserve"> se dodjeljuje od 0 do 10 bodova. </w:t>
      </w:r>
      <w:r w:rsidRPr="008E46E6">
        <w:rPr>
          <w:rFonts w:ascii="Arial" w:hAnsi="Arial" w:cs="Arial"/>
          <w:b/>
          <w:bCs/>
          <w:szCs w:val="24"/>
          <w:shd w:val="clear" w:color="auto" w:fill="FFFFFF"/>
          <w:lang w:val="hr-HR"/>
        </w:rPr>
        <w:t>Smatra se da su kandidati/kinje zadovoljili/e na testiranju ako su dobili/e najmanje 5 bodova.</w:t>
      </w:r>
      <w:r w:rsidRPr="008E46E6">
        <w:rPr>
          <w:rFonts w:ascii="Arial" w:hAnsi="Arial" w:cs="Arial"/>
          <w:szCs w:val="24"/>
          <w:lang w:val="hr-HR"/>
        </w:rPr>
        <w:br/>
      </w:r>
      <w:r w:rsidRPr="008E46E6">
        <w:rPr>
          <w:rFonts w:ascii="Arial" w:hAnsi="Arial" w:cs="Arial"/>
          <w:szCs w:val="24"/>
          <w:shd w:val="clear" w:color="auto" w:fill="FFFFFF"/>
          <w:lang w:val="hr-HR"/>
        </w:rPr>
        <w:t> </w:t>
      </w:r>
      <w:r w:rsidRPr="008E46E6">
        <w:rPr>
          <w:rFonts w:ascii="Arial" w:hAnsi="Arial" w:cs="Arial"/>
          <w:szCs w:val="24"/>
          <w:lang w:val="hr-HR"/>
        </w:rPr>
        <w:br/>
      </w:r>
      <w:r w:rsidRPr="008E46E6">
        <w:rPr>
          <w:rFonts w:ascii="Arial" w:hAnsi="Arial" w:cs="Arial"/>
          <w:szCs w:val="24"/>
          <w:shd w:val="clear" w:color="auto" w:fill="FFFFFF"/>
          <w:lang w:val="hr-HR"/>
        </w:rPr>
        <w:t>4. Za vrijeme testiranja </w:t>
      </w:r>
      <w:r w:rsidRPr="008E46E6">
        <w:rPr>
          <w:rFonts w:ascii="Arial" w:hAnsi="Arial" w:cs="Arial"/>
          <w:b/>
          <w:bCs/>
          <w:szCs w:val="24"/>
          <w:shd w:val="clear" w:color="auto" w:fill="FFFFFF"/>
          <w:lang w:val="hr-HR"/>
        </w:rPr>
        <w:t>nije dopušteno</w:t>
      </w:r>
      <w:r w:rsidRPr="008E46E6">
        <w:rPr>
          <w:rFonts w:ascii="Arial" w:hAnsi="Arial" w:cs="Arial"/>
          <w:szCs w:val="24"/>
          <w:shd w:val="clear" w:color="auto" w:fill="FFFFFF"/>
          <w:lang w:val="hr-HR"/>
        </w:rPr>
        <w:t>:</w:t>
      </w:r>
    </w:p>
    <w:p w:rsidR="00736F85" w:rsidRPr="008E46E6" w:rsidRDefault="00736F85" w:rsidP="00736F85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100" w:afterAutospacing="1"/>
        <w:ind w:left="0" w:firstLine="0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lang w:val="hr-HR"/>
        </w:rPr>
        <w:t>koristiti se bilo kakvom literaturom odnosno bilješkama;</w:t>
      </w:r>
    </w:p>
    <w:p w:rsidR="00736F85" w:rsidRPr="008E46E6" w:rsidRDefault="00736F85" w:rsidP="00736F85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100" w:afterAutospacing="1"/>
        <w:ind w:left="0" w:firstLine="0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lang w:val="hr-HR"/>
        </w:rPr>
        <w:t>koristiti mobitel ili druga komunikacijska sredstva;</w:t>
      </w:r>
    </w:p>
    <w:p w:rsidR="00736F85" w:rsidRPr="008E46E6" w:rsidRDefault="00736F85" w:rsidP="00736F85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100" w:afterAutospacing="1"/>
        <w:ind w:left="0" w:firstLine="0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lang w:val="hr-HR"/>
        </w:rPr>
        <w:t>napuštati prostoriju u kojoj se provjera odvija bez odobrenja osobe koja provodi testiranje;</w:t>
      </w:r>
    </w:p>
    <w:p w:rsidR="00736F85" w:rsidRPr="008E46E6" w:rsidRDefault="00736F85" w:rsidP="00736F85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100" w:afterAutospacing="1"/>
        <w:ind w:left="0" w:firstLine="0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lang w:val="hr-HR"/>
        </w:rPr>
        <w:t>razgovarati s ostalim kandidatima/</w:t>
      </w:r>
      <w:proofErr w:type="spellStart"/>
      <w:r w:rsidRPr="008E46E6">
        <w:rPr>
          <w:rFonts w:ascii="Arial" w:hAnsi="Arial" w:cs="Arial"/>
          <w:szCs w:val="24"/>
          <w:lang w:val="hr-HR"/>
        </w:rPr>
        <w:t>kinjama</w:t>
      </w:r>
      <w:proofErr w:type="spellEnd"/>
      <w:r w:rsidRPr="008E46E6">
        <w:rPr>
          <w:rFonts w:ascii="Arial" w:hAnsi="Arial" w:cs="Arial"/>
          <w:szCs w:val="24"/>
          <w:lang w:val="hr-HR"/>
        </w:rPr>
        <w:t xml:space="preserve"> niti na drugi način remetiti koncentraciju kandidata/</w:t>
      </w:r>
      <w:proofErr w:type="spellStart"/>
      <w:r w:rsidRPr="008E46E6">
        <w:rPr>
          <w:rFonts w:ascii="Arial" w:hAnsi="Arial" w:cs="Arial"/>
          <w:szCs w:val="24"/>
          <w:lang w:val="hr-HR"/>
        </w:rPr>
        <w:t>kinja</w:t>
      </w:r>
      <w:proofErr w:type="spellEnd"/>
      <w:r w:rsidRPr="008E46E6">
        <w:rPr>
          <w:rFonts w:ascii="Arial" w:hAnsi="Arial" w:cs="Arial"/>
          <w:szCs w:val="24"/>
          <w:lang w:val="hr-HR"/>
        </w:rPr>
        <w:t>;</w:t>
      </w:r>
    </w:p>
    <w:p w:rsidR="00736F85" w:rsidRPr="008E46E6" w:rsidRDefault="00736F85" w:rsidP="00736F85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ind w:left="0" w:firstLine="0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lang w:val="hr-HR"/>
        </w:rPr>
        <w:t>ukoliko pojedini kandidat/</w:t>
      </w:r>
      <w:proofErr w:type="spellStart"/>
      <w:r w:rsidRPr="008E46E6">
        <w:rPr>
          <w:rFonts w:ascii="Arial" w:hAnsi="Arial" w:cs="Arial"/>
          <w:szCs w:val="24"/>
          <w:lang w:val="hr-HR"/>
        </w:rPr>
        <w:t>kinja</w:t>
      </w:r>
      <w:proofErr w:type="spellEnd"/>
      <w:r w:rsidRPr="008E46E6">
        <w:rPr>
          <w:rFonts w:ascii="Arial" w:hAnsi="Arial" w:cs="Arial"/>
          <w:szCs w:val="24"/>
          <w:lang w:val="hr-HR"/>
        </w:rPr>
        <w:t xml:space="preserve"> prekrši pravila bit će udaljen/a s provjere znanja, a njegov/njezin rezultat Komisija neće priznati niti ocijeniti.</w:t>
      </w:r>
    </w:p>
    <w:p w:rsidR="00736F85" w:rsidRPr="008E46E6" w:rsidRDefault="00736F85" w:rsidP="00736F85">
      <w:pPr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shd w:val="clear" w:color="auto" w:fill="FFFFFF"/>
          <w:lang w:val="hr-HR"/>
        </w:rPr>
        <w:t> 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56"/>
      </w:tblGrid>
      <w:tr w:rsidR="00736F85" w:rsidRPr="008E46E6" w:rsidTr="00736F85">
        <w:trPr>
          <w:trHeight w:val="1676"/>
          <w:jc w:val="center"/>
        </w:trPr>
        <w:tc>
          <w:tcPr>
            <w:tcW w:w="9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36F85" w:rsidRPr="008E46E6" w:rsidRDefault="00736F85" w:rsidP="00736F85">
            <w:pPr>
              <w:spacing w:line="276" w:lineRule="auto"/>
              <w:jc w:val="both"/>
              <w:rPr>
                <w:rFonts w:ascii="Arial" w:hAnsi="Arial" w:cs="Arial"/>
                <w:szCs w:val="24"/>
                <w:lang w:val="hr-HR"/>
              </w:rPr>
            </w:pPr>
            <w:r w:rsidRPr="008E46E6">
              <w:rPr>
                <w:rFonts w:ascii="Arial" w:hAnsi="Arial" w:cs="Arial"/>
                <w:szCs w:val="24"/>
                <w:lang w:val="hr-HR"/>
              </w:rPr>
              <w:lastRenderedPageBreak/>
              <w:t> </w:t>
            </w:r>
            <w:r w:rsidRPr="008E46E6">
              <w:rPr>
                <w:rFonts w:ascii="Arial" w:hAnsi="Arial" w:cs="Arial"/>
                <w:bCs/>
                <w:szCs w:val="24"/>
                <w:lang w:val="hr-HR"/>
              </w:rPr>
              <w:t>NAPOMENA: Za vrijeme boravka u prostorijama gdje se održava testiranje kandidati/kinje su dužni/e poštivati kućni red i postupati prema uputama Komisije za provedbu javnog natječaja. U slučaju kršenja kućnog reda i nepridržavanja uputa službenih osoba, kandidati/kinje će biti upozoreni/e na primjeren način, a ako se i dalje nastave neprimjereno ponašati bit će udaljeni/e s testiranja, te će se smatrati da su odustali/e od daljnjeg postupka testiranja.</w:t>
            </w:r>
            <w:r w:rsidRPr="008E46E6">
              <w:rPr>
                <w:rFonts w:ascii="Arial" w:hAnsi="Arial" w:cs="Arial"/>
                <w:szCs w:val="24"/>
                <w:lang w:val="hr-HR"/>
              </w:rPr>
              <w:t> </w:t>
            </w:r>
          </w:p>
        </w:tc>
      </w:tr>
    </w:tbl>
    <w:p w:rsidR="00736F85" w:rsidRPr="008E46E6" w:rsidRDefault="00736F85" w:rsidP="00736F85">
      <w:pPr>
        <w:shd w:val="clear" w:color="auto" w:fill="FFFFFF"/>
        <w:rPr>
          <w:rFonts w:ascii="Arial" w:hAnsi="Arial" w:cs="Arial"/>
          <w:szCs w:val="24"/>
          <w:lang w:val="hr-HR"/>
        </w:rPr>
      </w:pPr>
      <w:r w:rsidRPr="008E46E6">
        <w:rPr>
          <w:rFonts w:ascii="Arial" w:hAnsi="Arial" w:cs="Arial"/>
          <w:szCs w:val="24"/>
          <w:lang w:val="hr-HR"/>
        </w:rPr>
        <w:t> </w:t>
      </w:r>
    </w:p>
    <w:p w:rsidR="008E46E6" w:rsidRPr="008E46E6" w:rsidRDefault="00736F85" w:rsidP="008E46E6">
      <w:pPr>
        <w:pStyle w:val="Bezproreda"/>
        <w:jc w:val="both"/>
        <w:rPr>
          <w:b/>
          <w:bCs/>
          <w:shd w:val="clear" w:color="auto" w:fill="FFFFFF"/>
          <w:lang w:eastAsia="hr-HR"/>
        </w:rPr>
      </w:pPr>
      <w:r w:rsidRPr="008E46E6">
        <w:rPr>
          <w:shd w:val="clear" w:color="auto" w:fill="FFFFFF"/>
          <w:lang w:eastAsia="hr-HR"/>
        </w:rPr>
        <w:t> </w:t>
      </w:r>
      <w:r w:rsidRPr="008E46E6">
        <w:rPr>
          <w:color w:val="auto"/>
          <w:shd w:val="clear" w:color="auto" w:fill="FFFFFF"/>
          <w:lang w:eastAsia="hr-HR"/>
        </w:rPr>
        <w:t xml:space="preserve">5. </w:t>
      </w:r>
      <w:r w:rsidR="008E46E6" w:rsidRPr="008E46E6">
        <w:rPr>
          <w:b/>
          <w:bCs/>
          <w:shd w:val="clear" w:color="auto" w:fill="FFFFFF"/>
          <w:lang w:eastAsia="hr-HR"/>
        </w:rPr>
        <w:t>Razgovor (intervju) s kandidatima/</w:t>
      </w:r>
      <w:proofErr w:type="spellStart"/>
      <w:r w:rsidR="008E46E6" w:rsidRPr="008E46E6">
        <w:rPr>
          <w:b/>
          <w:bCs/>
          <w:shd w:val="clear" w:color="auto" w:fill="FFFFFF"/>
          <w:lang w:eastAsia="hr-HR"/>
        </w:rPr>
        <w:t>kinjama</w:t>
      </w:r>
      <w:proofErr w:type="spellEnd"/>
      <w:r w:rsidR="008E46E6" w:rsidRPr="008E46E6">
        <w:rPr>
          <w:b/>
          <w:bCs/>
          <w:shd w:val="clear" w:color="auto" w:fill="FFFFFF"/>
          <w:lang w:eastAsia="hr-HR"/>
        </w:rPr>
        <w:t xml:space="preserve"> koji/e zadovolje na testiranju provodit će se istog dana, odnosno 8. siječnja 2025. godine, o čemu će kandidati biti obaviješteni neposredno nakon testiranja. </w:t>
      </w:r>
    </w:p>
    <w:p w:rsidR="00736F85" w:rsidRPr="008E46E6" w:rsidRDefault="00736F85" w:rsidP="00736F85">
      <w:pPr>
        <w:pStyle w:val="Bezproreda"/>
        <w:jc w:val="both"/>
        <w:rPr>
          <w:color w:val="auto"/>
        </w:rPr>
      </w:pPr>
      <w:r w:rsidRPr="008E46E6">
        <w:rPr>
          <w:color w:val="auto"/>
        </w:rPr>
        <w:t>Na intervju  će se pozvati  svi kandidati koji zadovolje na testiranju, a Komisija kroz intervju  utvrđuje znanja, sposobnosti i vještine kandidata/</w:t>
      </w:r>
      <w:proofErr w:type="spellStart"/>
      <w:r w:rsidRPr="008E46E6">
        <w:rPr>
          <w:color w:val="auto"/>
        </w:rPr>
        <w:t>kinja</w:t>
      </w:r>
      <w:proofErr w:type="spellEnd"/>
      <w:r w:rsidRPr="008E46E6">
        <w:rPr>
          <w:color w:val="auto"/>
        </w:rPr>
        <w:t xml:space="preserve"> te će se prilikom istog provjeravati i poznavanje Windows i Android operativnih sustava provjerom na računalu i mobilnom telefonu na kojima su instalirani Windows i Android operativni sustavi.</w:t>
      </w:r>
    </w:p>
    <w:p w:rsidR="00736F85" w:rsidRPr="008E46E6" w:rsidRDefault="00736F85" w:rsidP="00736F85">
      <w:pPr>
        <w:pStyle w:val="Bezproreda"/>
        <w:jc w:val="both"/>
        <w:rPr>
          <w:color w:val="auto"/>
        </w:rPr>
      </w:pPr>
      <w:r w:rsidRPr="008E46E6">
        <w:rPr>
          <w:color w:val="auto"/>
        </w:rPr>
        <w:t xml:space="preserve">Rezultati intervjua boduju se na isti način kao i testiranje, odnosno  svakom pojedinom kandidatu/kinji se dodjeljuje određeni broj bodova od 0 do 10, a smatra se da je kandidat zadovoljio na intervjuu ako je ostvario najmanje 5 bodova. </w:t>
      </w:r>
    </w:p>
    <w:p w:rsidR="00736F85" w:rsidRPr="008E46E6" w:rsidRDefault="00736F85" w:rsidP="00736F85">
      <w:pPr>
        <w:pStyle w:val="Bezproreda"/>
        <w:jc w:val="both"/>
        <w:rPr>
          <w:color w:val="auto"/>
        </w:rPr>
      </w:pPr>
    </w:p>
    <w:p w:rsidR="00EC6015" w:rsidRPr="008E46E6" w:rsidRDefault="00736F85" w:rsidP="00EC6015">
      <w:pPr>
        <w:pStyle w:val="Bezproreda"/>
        <w:jc w:val="both"/>
        <w:rPr>
          <w:b/>
        </w:rPr>
      </w:pPr>
      <w:r w:rsidRPr="008E46E6">
        <w:rPr>
          <w:lang w:eastAsia="hr-HR"/>
        </w:rPr>
        <w:br/>
      </w:r>
    </w:p>
    <w:p w:rsidR="00EC6015" w:rsidRPr="008E46E6" w:rsidRDefault="00EC6015" w:rsidP="00EC6015">
      <w:pPr>
        <w:pStyle w:val="Bezproreda"/>
        <w:jc w:val="center"/>
        <w:rPr>
          <w:b/>
          <w:u w:val="single"/>
        </w:rPr>
      </w:pPr>
    </w:p>
    <w:p w:rsidR="00EC6015" w:rsidRPr="008E46E6" w:rsidRDefault="00EC6015" w:rsidP="00EC6015">
      <w:pPr>
        <w:pStyle w:val="Bezproreda"/>
        <w:jc w:val="both"/>
      </w:pPr>
    </w:p>
    <w:p w:rsidR="00EC6015" w:rsidRPr="008E46E6" w:rsidRDefault="00EC6015" w:rsidP="00EC6015">
      <w:pPr>
        <w:pStyle w:val="Bezproreda"/>
        <w:jc w:val="both"/>
        <w:rPr>
          <w:b/>
        </w:rPr>
      </w:pPr>
      <w:r w:rsidRPr="008E46E6">
        <w:tab/>
      </w:r>
      <w:r w:rsidRPr="008E46E6">
        <w:tab/>
      </w:r>
      <w:r w:rsidRPr="008E46E6">
        <w:tab/>
      </w:r>
      <w:r w:rsidRPr="008E46E6">
        <w:tab/>
      </w:r>
      <w:r w:rsidRPr="008E46E6">
        <w:tab/>
        <w:t xml:space="preserve">                   </w:t>
      </w:r>
    </w:p>
    <w:p w:rsidR="00EC6015" w:rsidRPr="008E46E6" w:rsidRDefault="00EC6015" w:rsidP="00EC6015">
      <w:pPr>
        <w:spacing w:line="288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C6015" w:rsidRPr="008E46E6" w:rsidRDefault="00EC6015" w:rsidP="00EC6015">
      <w:pPr>
        <w:spacing w:line="288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C6015" w:rsidRPr="008E46E6" w:rsidRDefault="00EC6015" w:rsidP="00EC6015">
      <w:pPr>
        <w:spacing w:line="288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C6015" w:rsidRPr="008E46E6" w:rsidRDefault="00EC6015" w:rsidP="00EC6015">
      <w:pPr>
        <w:spacing w:line="288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C6015" w:rsidRPr="008E46E6" w:rsidRDefault="00EC6015" w:rsidP="00EC6015">
      <w:pPr>
        <w:spacing w:line="288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C6015" w:rsidRPr="008E46E6" w:rsidRDefault="00EC6015" w:rsidP="00EC6015">
      <w:pPr>
        <w:jc w:val="both"/>
        <w:rPr>
          <w:rFonts w:ascii="Arial" w:hAnsi="Arial" w:cs="Arial"/>
          <w:szCs w:val="24"/>
          <w:lang w:val="hr-HR"/>
        </w:rPr>
      </w:pPr>
    </w:p>
    <w:p w:rsidR="00EC6015" w:rsidRPr="008E46E6" w:rsidRDefault="00EC6015" w:rsidP="00EC6015">
      <w:pPr>
        <w:rPr>
          <w:rFonts w:ascii="Arial" w:hAnsi="Arial" w:cs="Arial"/>
          <w:szCs w:val="24"/>
          <w:lang w:val="hr-HR"/>
        </w:rPr>
      </w:pPr>
    </w:p>
    <w:p w:rsidR="00EC6015" w:rsidRPr="008E46E6" w:rsidRDefault="00EC6015" w:rsidP="00EC6015">
      <w:pPr>
        <w:rPr>
          <w:rFonts w:ascii="Arial" w:hAnsi="Arial" w:cs="Arial"/>
          <w:szCs w:val="24"/>
          <w:lang w:val="hr-HR"/>
        </w:rPr>
      </w:pPr>
    </w:p>
    <w:p w:rsidR="00E42681" w:rsidRPr="008E46E6" w:rsidRDefault="00E42681">
      <w:pPr>
        <w:rPr>
          <w:rFonts w:ascii="Arial" w:hAnsi="Arial" w:cs="Arial"/>
          <w:szCs w:val="24"/>
        </w:rPr>
      </w:pPr>
    </w:p>
    <w:sectPr w:rsidR="00E42681" w:rsidRPr="008E46E6" w:rsidSect="00736F85">
      <w:pgSz w:w="11906" w:h="16838"/>
      <w:pgMar w:top="1418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971CB"/>
    <w:multiLevelType w:val="multilevel"/>
    <w:tmpl w:val="885E29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40076F"/>
    <w:multiLevelType w:val="hybridMultilevel"/>
    <w:tmpl w:val="D402C85A"/>
    <w:lvl w:ilvl="0" w:tplc="A950D57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4654E6"/>
    <w:multiLevelType w:val="hybridMultilevel"/>
    <w:tmpl w:val="7FA0867A"/>
    <w:lvl w:ilvl="0" w:tplc="96CEE45E">
      <w:start w:val="22"/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6143067"/>
    <w:multiLevelType w:val="hybridMultilevel"/>
    <w:tmpl w:val="4D4E34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E8440A"/>
    <w:multiLevelType w:val="hybridMultilevel"/>
    <w:tmpl w:val="76EE27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015"/>
    <w:rsid w:val="001D11B4"/>
    <w:rsid w:val="004F46E8"/>
    <w:rsid w:val="00736F85"/>
    <w:rsid w:val="008C10F7"/>
    <w:rsid w:val="008E46E6"/>
    <w:rsid w:val="00CE65E2"/>
    <w:rsid w:val="00E42681"/>
    <w:rsid w:val="00EC6015"/>
    <w:rsid w:val="00F13A14"/>
    <w:rsid w:val="00F70F84"/>
    <w:rsid w:val="00FC0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5038CF-452E-4FFB-9ED3-3749E0A3E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601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EC6015"/>
    <w:rPr>
      <w:color w:val="0563C1"/>
      <w:u w:val="single"/>
    </w:rPr>
  </w:style>
  <w:style w:type="table" w:styleId="Reetkatablice">
    <w:name w:val="Table Grid"/>
    <w:basedOn w:val="Obinatablica"/>
    <w:uiPriority w:val="59"/>
    <w:rsid w:val="00EC601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EC60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hr-HR" w:eastAsia="en-US"/>
    </w:rPr>
  </w:style>
  <w:style w:type="paragraph" w:styleId="Bezproreda">
    <w:name w:val="No Spacing"/>
    <w:uiPriority w:val="1"/>
    <w:qFormat/>
    <w:rsid w:val="00EC6015"/>
    <w:pPr>
      <w:spacing w:after="0" w:line="240" w:lineRule="auto"/>
    </w:pPr>
    <w:rPr>
      <w:rFonts w:ascii="Arial" w:eastAsia="Times New Roman" w:hAnsi="Arial" w:cs="Arial"/>
      <w:color w:val="333333"/>
      <w:sz w:val="24"/>
      <w:szCs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1D11B4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D11B4"/>
    <w:rPr>
      <w:rFonts w:ascii="Segoe UI" w:eastAsia="Times New Roman" w:hAnsi="Segoe UI" w:cs="Segoe UI"/>
      <w:sz w:val="18"/>
      <w:szCs w:val="18"/>
      <w:lang w:val="en-GB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imorsko-goranska-policija.gov.h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pudt.gov.hr/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806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5391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Belošević Snježana</dc:creator>
  <cp:keywords/>
  <dc:description/>
  <cp:lastModifiedBy>Brankica Gluhak</cp:lastModifiedBy>
  <cp:revision>2</cp:revision>
  <cp:lastPrinted>2024-12-10T08:59:00Z</cp:lastPrinted>
  <dcterms:created xsi:type="dcterms:W3CDTF">2024-12-16T11:27:00Z</dcterms:created>
  <dcterms:modified xsi:type="dcterms:W3CDTF">2024-12-16T11:27:00Z</dcterms:modified>
</cp:coreProperties>
</file>